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897" w:rsidRPr="005775EC" w:rsidRDefault="00CE7897" w:rsidP="009731C0">
      <w:pPr>
        <w:pStyle w:val="Title"/>
        <w:rPr>
          <w:rFonts w:ascii="Century" w:hAnsi="Century"/>
          <w:sz w:val="22"/>
          <w:szCs w:val="22"/>
        </w:rPr>
      </w:pPr>
      <w:r w:rsidRPr="005775EC">
        <w:rPr>
          <w:rFonts w:ascii="Century" w:hAnsi="Century"/>
          <w:sz w:val="22"/>
          <w:szCs w:val="22"/>
        </w:rPr>
        <w:t>Town of Wilmington</w:t>
      </w:r>
    </w:p>
    <w:p w:rsidR="00CE7897" w:rsidRPr="005775EC" w:rsidRDefault="00CE7897" w:rsidP="009731C0">
      <w:pPr>
        <w:pStyle w:val="Subtitle"/>
        <w:rPr>
          <w:rFonts w:ascii="Century" w:hAnsi="Century"/>
          <w:sz w:val="22"/>
          <w:szCs w:val="22"/>
        </w:rPr>
      </w:pPr>
      <w:r w:rsidRPr="005775EC">
        <w:rPr>
          <w:rFonts w:ascii="Century" w:hAnsi="Century"/>
          <w:sz w:val="22"/>
          <w:szCs w:val="22"/>
        </w:rPr>
        <w:t>Board of Appeals</w:t>
      </w:r>
    </w:p>
    <w:p w:rsidR="00CE7897" w:rsidRPr="005775EC" w:rsidRDefault="00CE7897" w:rsidP="009731C0">
      <w:pPr>
        <w:jc w:val="center"/>
        <w:rPr>
          <w:rFonts w:ascii="Century" w:hAnsi="Century"/>
          <w:sz w:val="22"/>
          <w:szCs w:val="22"/>
        </w:rPr>
      </w:pPr>
      <w:r w:rsidRPr="005775EC">
        <w:rPr>
          <w:rFonts w:ascii="Century" w:hAnsi="Century"/>
          <w:sz w:val="22"/>
          <w:szCs w:val="22"/>
        </w:rPr>
        <w:t>Minutes –</w:t>
      </w:r>
      <w:r w:rsidR="007F542C" w:rsidRPr="005775EC">
        <w:rPr>
          <w:rFonts w:ascii="Century" w:hAnsi="Century"/>
          <w:sz w:val="22"/>
          <w:szCs w:val="22"/>
        </w:rPr>
        <w:t xml:space="preserve"> </w:t>
      </w:r>
      <w:r w:rsidR="00D577B9" w:rsidRPr="005775EC">
        <w:rPr>
          <w:rFonts w:ascii="Century" w:hAnsi="Century"/>
          <w:sz w:val="22"/>
          <w:szCs w:val="22"/>
        </w:rPr>
        <w:t xml:space="preserve">February </w:t>
      </w:r>
      <w:r w:rsidR="004B517E" w:rsidRPr="005775EC">
        <w:rPr>
          <w:rFonts w:ascii="Century" w:hAnsi="Century"/>
          <w:sz w:val="22"/>
          <w:szCs w:val="22"/>
        </w:rPr>
        <w:t>27</w:t>
      </w:r>
      <w:r w:rsidR="00D577B9" w:rsidRPr="005775EC">
        <w:rPr>
          <w:rFonts w:ascii="Century" w:hAnsi="Century"/>
          <w:sz w:val="22"/>
          <w:szCs w:val="22"/>
        </w:rPr>
        <w:t>, 2019</w:t>
      </w:r>
    </w:p>
    <w:p w:rsidR="00CE7897" w:rsidRPr="005775EC" w:rsidRDefault="00CE7897" w:rsidP="009731C0">
      <w:pPr>
        <w:rPr>
          <w:rFonts w:ascii="Century" w:hAnsi="Century"/>
          <w:sz w:val="22"/>
          <w:szCs w:val="22"/>
        </w:rPr>
      </w:pPr>
    </w:p>
    <w:p w:rsidR="005F68F7" w:rsidRPr="005775EC" w:rsidRDefault="00963AB5" w:rsidP="005F68F7">
      <w:pPr>
        <w:rPr>
          <w:rFonts w:ascii="Century" w:hAnsi="Century"/>
          <w:sz w:val="22"/>
          <w:szCs w:val="22"/>
        </w:rPr>
      </w:pPr>
      <w:r w:rsidRPr="005775EC">
        <w:rPr>
          <w:rFonts w:ascii="Century" w:hAnsi="Century"/>
          <w:sz w:val="22"/>
          <w:szCs w:val="22"/>
        </w:rPr>
        <w:t xml:space="preserve">The Board of Appeals held a meeting in </w:t>
      </w:r>
      <w:r w:rsidR="00F25384" w:rsidRPr="005775EC">
        <w:rPr>
          <w:rFonts w:ascii="Century" w:hAnsi="Century"/>
          <w:sz w:val="22"/>
          <w:szCs w:val="22"/>
        </w:rPr>
        <w:t>The Auditorium</w:t>
      </w:r>
      <w:r w:rsidRPr="005775EC">
        <w:rPr>
          <w:rFonts w:ascii="Century" w:hAnsi="Century"/>
          <w:sz w:val="22"/>
          <w:szCs w:val="22"/>
        </w:rPr>
        <w:t xml:space="preserve"> at the Town Hall, 121 Glen Road, Wilmington, MA.  The meeting was called to order at: </w:t>
      </w:r>
      <w:r w:rsidR="004B517E" w:rsidRPr="005775EC">
        <w:rPr>
          <w:rFonts w:ascii="Century" w:hAnsi="Century"/>
          <w:sz w:val="22"/>
          <w:szCs w:val="22"/>
        </w:rPr>
        <w:t>7:05</w:t>
      </w:r>
      <w:r w:rsidR="004018F6" w:rsidRPr="005775EC">
        <w:rPr>
          <w:rFonts w:ascii="Century" w:hAnsi="Century"/>
          <w:sz w:val="22"/>
          <w:szCs w:val="22"/>
        </w:rPr>
        <w:t xml:space="preserve"> p.m</w:t>
      </w:r>
      <w:r w:rsidRPr="005775EC">
        <w:rPr>
          <w:rFonts w:ascii="Century" w:hAnsi="Century"/>
          <w:sz w:val="22"/>
          <w:szCs w:val="22"/>
        </w:rPr>
        <w:t xml:space="preserve">. </w:t>
      </w:r>
      <w:r w:rsidR="00E77FFA" w:rsidRPr="005775EC">
        <w:rPr>
          <w:rFonts w:ascii="Century" w:hAnsi="Century"/>
          <w:sz w:val="22"/>
          <w:szCs w:val="22"/>
        </w:rPr>
        <w:t xml:space="preserve"> Attorney Jonathan Silverstein,</w:t>
      </w:r>
      <w:r w:rsidRPr="005775EC">
        <w:rPr>
          <w:rFonts w:ascii="Century" w:hAnsi="Century"/>
          <w:sz w:val="22"/>
          <w:szCs w:val="22"/>
        </w:rPr>
        <w:t xml:space="preserve"> </w:t>
      </w:r>
      <w:r w:rsidR="00787F50" w:rsidRPr="005775EC">
        <w:rPr>
          <w:rFonts w:ascii="Century" w:hAnsi="Century"/>
          <w:sz w:val="22"/>
          <w:szCs w:val="22"/>
        </w:rPr>
        <w:t>Daniel Veerman</w:t>
      </w:r>
      <w:r w:rsidR="00AF2FC1" w:rsidRPr="005775EC">
        <w:rPr>
          <w:rFonts w:ascii="Century" w:hAnsi="Century"/>
          <w:sz w:val="22"/>
          <w:szCs w:val="22"/>
        </w:rPr>
        <w:t>,</w:t>
      </w:r>
      <w:r w:rsidR="00C8796F" w:rsidRPr="005775EC">
        <w:rPr>
          <w:rFonts w:ascii="Century" w:hAnsi="Century"/>
          <w:sz w:val="22"/>
          <w:szCs w:val="22"/>
        </w:rPr>
        <w:t xml:space="preserve"> </w:t>
      </w:r>
      <w:r w:rsidR="0096699B" w:rsidRPr="005775EC">
        <w:rPr>
          <w:rFonts w:ascii="Century" w:hAnsi="Century"/>
          <w:sz w:val="22"/>
          <w:szCs w:val="22"/>
        </w:rPr>
        <w:t xml:space="preserve">Anthony Barletta, </w:t>
      </w:r>
      <w:r w:rsidR="008665FC" w:rsidRPr="005775EC">
        <w:rPr>
          <w:rFonts w:ascii="Century" w:hAnsi="Century"/>
          <w:sz w:val="22"/>
          <w:szCs w:val="22"/>
        </w:rPr>
        <w:t>Thomas Siracusa</w:t>
      </w:r>
      <w:r w:rsidR="001F2298" w:rsidRPr="005775EC">
        <w:rPr>
          <w:rFonts w:ascii="Century" w:hAnsi="Century"/>
          <w:sz w:val="22"/>
          <w:szCs w:val="22"/>
        </w:rPr>
        <w:t>,</w:t>
      </w:r>
      <w:r w:rsidR="00C8796F" w:rsidRPr="005775EC">
        <w:rPr>
          <w:rFonts w:ascii="Century" w:hAnsi="Century"/>
          <w:sz w:val="22"/>
          <w:szCs w:val="22"/>
        </w:rPr>
        <w:t xml:space="preserve"> Jacque</w:t>
      </w:r>
      <w:r w:rsidR="008459A4" w:rsidRPr="005775EC">
        <w:rPr>
          <w:rFonts w:ascii="Century" w:hAnsi="Century"/>
          <w:sz w:val="22"/>
          <w:szCs w:val="22"/>
        </w:rPr>
        <w:t>lyn</w:t>
      </w:r>
      <w:r w:rsidR="00C8796F" w:rsidRPr="005775EC">
        <w:rPr>
          <w:rFonts w:ascii="Century" w:hAnsi="Century"/>
          <w:sz w:val="22"/>
          <w:szCs w:val="22"/>
        </w:rPr>
        <w:t xml:space="preserve"> Santini</w:t>
      </w:r>
      <w:r w:rsidR="001F2298" w:rsidRPr="005775EC">
        <w:rPr>
          <w:rFonts w:ascii="Century" w:hAnsi="Century"/>
          <w:sz w:val="22"/>
          <w:szCs w:val="22"/>
        </w:rPr>
        <w:t xml:space="preserve"> and Raymond Lepore</w:t>
      </w:r>
      <w:r w:rsidR="008665FC" w:rsidRPr="005775EC">
        <w:rPr>
          <w:rFonts w:ascii="Century" w:hAnsi="Century"/>
          <w:sz w:val="22"/>
          <w:szCs w:val="22"/>
        </w:rPr>
        <w:t xml:space="preserve"> </w:t>
      </w:r>
      <w:r w:rsidR="00CE7897" w:rsidRPr="005775EC">
        <w:rPr>
          <w:rFonts w:ascii="Century" w:hAnsi="Century"/>
          <w:sz w:val="22"/>
          <w:szCs w:val="22"/>
        </w:rPr>
        <w:t>were present.</w:t>
      </w:r>
      <w:r w:rsidR="005F68F7" w:rsidRPr="005775EC">
        <w:rPr>
          <w:rFonts w:ascii="Century" w:hAnsi="Century"/>
          <w:sz w:val="22"/>
          <w:szCs w:val="22"/>
        </w:rPr>
        <w:t xml:space="preserve">  </w:t>
      </w:r>
    </w:p>
    <w:p w:rsidR="00CE7897" w:rsidRPr="005775EC" w:rsidRDefault="00CE7897"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enter" w:pos="4320"/>
          <w:tab w:val="right" w:pos="8910"/>
        </w:tabs>
        <w:rPr>
          <w:rFonts w:ascii="Century" w:hAnsi="Century" w:cs="Arial"/>
          <w:color w:val="auto"/>
          <w:sz w:val="22"/>
          <w:szCs w:val="22"/>
        </w:rPr>
      </w:pPr>
    </w:p>
    <w:p w:rsidR="00AF2FC1" w:rsidRPr="005775EC" w:rsidRDefault="00F25384" w:rsidP="00AF2FC1">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enter" w:pos="4320"/>
          <w:tab w:val="right" w:pos="8910"/>
        </w:tabs>
        <w:rPr>
          <w:rFonts w:ascii="Century" w:hAnsi="Century"/>
          <w:sz w:val="22"/>
          <w:szCs w:val="22"/>
        </w:rPr>
      </w:pPr>
      <w:r w:rsidRPr="005775EC">
        <w:rPr>
          <w:rFonts w:ascii="Century" w:hAnsi="Century"/>
          <w:sz w:val="22"/>
          <w:szCs w:val="22"/>
        </w:rPr>
        <w:t xml:space="preserve">Case 7-18 </w:t>
      </w:r>
      <w:r w:rsidRPr="005775EC">
        <w:rPr>
          <w:rFonts w:ascii="Century" w:hAnsi="Century"/>
          <w:sz w:val="22"/>
          <w:szCs w:val="22"/>
        </w:rPr>
        <w:tab/>
        <w:t>Bettering, LLC</w:t>
      </w:r>
      <w:r w:rsidRPr="005775EC">
        <w:rPr>
          <w:rFonts w:ascii="Century" w:hAnsi="Century"/>
          <w:sz w:val="22"/>
          <w:szCs w:val="22"/>
        </w:rPr>
        <w:tab/>
        <w:t>Map 89 Parcel 6A</w:t>
      </w:r>
    </w:p>
    <w:p w:rsidR="005B228E" w:rsidRPr="005775EC" w:rsidRDefault="00F2538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362 Middlesex Ave.</w:t>
      </w:r>
    </w:p>
    <w:p w:rsidR="00F25384" w:rsidRPr="005775EC" w:rsidRDefault="00F2538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p>
    <w:p w:rsidR="00F25384" w:rsidRPr="005775EC" w:rsidRDefault="00F2538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To acquire a Special Permit to construct a forty-eight (48) bed Rehabilitation</w:t>
      </w:r>
      <w:r w:rsidR="00E77FFA" w:rsidRPr="005775EC">
        <w:rPr>
          <w:rFonts w:ascii="Century" w:hAnsi="Century" w:cs="Arial"/>
          <w:color w:val="auto"/>
          <w:sz w:val="22"/>
          <w:szCs w:val="22"/>
        </w:rPr>
        <w:t xml:space="preserve"> facility over the site of the</w:t>
      </w:r>
      <w:r w:rsidRPr="005775EC">
        <w:rPr>
          <w:rFonts w:ascii="Century" w:hAnsi="Century" w:cs="Arial"/>
          <w:color w:val="auto"/>
          <w:sz w:val="22"/>
          <w:szCs w:val="22"/>
        </w:rPr>
        <w:t xml:space="preserve"> building property located at 362 Middlesex Avenue.  </w:t>
      </w:r>
    </w:p>
    <w:p w:rsidR="00E77FFA" w:rsidRPr="005775EC" w:rsidRDefault="00E77FFA"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p>
    <w:p w:rsidR="006102C1" w:rsidRPr="005775EC" w:rsidRDefault="006102C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Thomas Siracusa made a motion to approve the Decision to Deny the Special Permit</w:t>
      </w:r>
    </w:p>
    <w:p w:rsidR="006102C1" w:rsidRPr="005775EC" w:rsidRDefault="006102C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Jacquelyn Santini Seconds the Motion</w:t>
      </w:r>
    </w:p>
    <w:p w:rsidR="006102C1" w:rsidRPr="005775EC" w:rsidRDefault="006102C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Voted Unanimously</w:t>
      </w:r>
    </w:p>
    <w:p w:rsidR="006102C1" w:rsidRPr="005775EC" w:rsidRDefault="006102C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p>
    <w:p w:rsidR="00F25384" w:rsidRPr="005775EC" w:rsidRDefault="00C761F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Daniel Veerman states that the Board will now Review and Evaluate the Procedure for addressing</w:t>
      </w:r>
      <w:r w:rsidR="00E77FFA" w:rsidRPr="005775EC">
        <w:rPr>
          <w:rFonts w:ascii="Century" w:hAnsi="Century" w:cs="Arial"/>
          <w:color w:val="auto"/>
          <w:sz w:val="22"/>
          <w:szCs w:val="22"/>
        </w:rPr>
        <w:t xml:space="preserve"> the Applicant’s </w:t>
      </w:r>
      <w:r w:rsidRPr="005775EC">
        <w:rPr>
          <w:rFonts w:ascii="Century" w:hAnsi="Century" w:cs="Arial"/>
          <w:color w:val="auto"/>
          <w:sz w:val="22"/>
          <w:szCs w:val="22"/>
        </w:rPr>
        <w:t xml:space="preserve">request for </w:t>
      </w:r>
      <w:r w:rsidR="00E33F1E" w:rsidRPr="005775EC">
        <w:rPr>
          <w:rFonts w:ascii="Century" w:hAnsi="Century" w:cs="Arial"/>
          <w:color w:val="auto"/>
          <w:sz w:val="22"/>
          <w:szCs w:val="22"/>
        </w:rPr>
        <w:t>Reasonable A</w:t>
      </w:r>
      <w:r w:rsidRPr="005775EC">
        <w:rPr>
          <w:rFonts w:ascii="Century" w:hAnsi="Century" w:cs="Arial"/>
          <w:color w:val="auto"/>
          <w:sz w:val="22"/>
          <w:szCs w:val="22"/>
        </w:rPr>
        <w:t>ccommodatio</w:t>
      </w:r>
      <w:r w:rsidR="00E77FFA" w:rsidRPr="005775EC">
        <w:rPr>
          <w:rFonts w:ascii="Century" w:hAnsi="Century" w:cs="Arial"/>
          <w:color w:val="auto"/>
          <w:sz w:val="22"/>
          <w:szCs w:val="22"/>
        </w:rPr>
        <w:t>ns</w:t>
      </w:r>
      <w:r w:rsidRPr="005775EC">
        <w:rPr>
          <w:rFonts w:ascii="Century" w:hAnsi="Century" w:cs="Arial"/>
          <w:color w:val="auto"/>
          <w:sz w:val="22"/>
          <w:szCs w:val="22"/>
        </w:rPr>
        <w:t xml:space="preserve"> under </w:t>
      </w:r>
      <w:r w:rsidR="00E77FFA" w:rsidRPr="005775EC">
        <w:rPr>
          <w:rFonts w:ascii="Century" w:hAnsi="Century" w:cs="Arial"/>
          <w:color w:val="auto"/>
          <w:sz w:val="22"/>
          <w:szCs w:val="22"/>
        </w:rPr>
        <w:t xml:space="preserve">the </w:t>
      </w:r>
      <w:r w:rsidRPr="005775EC">
        <w:rPr>
          <w:rFonts w:ascii="Century" w:hAnsi="Century" w:cs="Arial"/>
          <w:color w:val="auto"/>
          <w:sz w:val="22"/>
          <w:szCs w:val="22"/>
        </w:rPr>
        <w:t>Federal Americans with Disabilities Act and /or Fair Housing Act and potentially schedule a meeting to allow or deny the applicants reasonable accommodations.</w:t>
      </w:r>
      <w:r w:rsidR="002A6559" w:rsidRPr="002A6559">
        <w:rPr>
          <w:rFonts w:ascii="Century" w:hAnsi="Century"/>
          <w:sz w:val="22"/>
          <w:szCs w:val="22"/>
        </w:rPr>
        <w:t xml:space="preserve"> </w:t>
      </w:r>
      <w:r w:rsidR="002A6559" w:rsidRPr="005775EC">
        <w:rPr>
          <w:rFonts w:ascii="Century" w:hAnsi="Century"/>
          <w:sz w:val="22"/>
          <w:szCs w:val="22"/>
        </w:rPr>
        <w:t xml:space="preserve">Suzanne Sullivan approached the board and requested to be heard under a point of order. Chairman Veerman stated this was not a public hearing. As Miss Sullivan is not a member of the board, the point of order was itself out of order. Regardless, Chairman Veerman allowed her to state her question which was addressed by town Counsel. Miss Sullivan thereafter refused to take her seat and continued addressing the board in an aggressive manner at which point chairman Veerman ruled her out of order. She refused to sit down. The meeting was then adjourned by proper motion, seconded and voted on, as there was not a requested police officer present. </w:t>
      </w:r>
    </w:p>
    <w:p w:rsidR="00C761F5" w:rsidRPr="005775EC" w:rsidRDefault="00086CD3"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Chairman Veerman Makes a Motion to adjourn the meeting to await security at 7:10 PM</w:t>
      </w:r>
      <w:r w:rsidR="00C761F5" w:rsidRPr="005775EC">
        <w:rPr>
          <w:rFonts w:ascii="Century" w:hAnsi="Century" w:cs="Arial"/>
          <w:color w:val="auto"/>
          <w:sz w:val="22"/>
          <w:szCs w:val="22"/>
        </w:rPr>
        <w:t xml:space="preserve"> </w:t>
      </w:r>
    </w:p>
    <w:p w:rsidR="00086CD3" w:rsidRPr="005775EC" w:rsidRDefault="00086CD3"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Jacquelyn Santini Seconds the Motion</w:t>
      </w:r>
    </w:p>
    <w:p w:rsidR="00086CD3" w:rsidRDefault="00086CD3"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Voted unanimously</w:t>
      </w:r>
    </w:p>
    <w:p w:rsidR="002A6559" w:rsidRPr="005775EC" w:rsidRDefault="002A6559"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p>
    <w:p w:rsidR="002A6559" w:rsidRPr="005775EC" w:rsidRDefault="00086CD3" w:rsidP="002A6559">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All 5 members as well as Town Counsel leave the room</w:t>
      </w:r>
      <w:r w:rsidR="002A6559">
        <w:rPr>
          <w:rFonts w:ascii="Century" w:hAnsi="Century" w:cs="Arial"/>
          <w:color w:val="auto"/>
          <w:sz w:val="22"/>
          <w:szCs w:val="22"/>
        </w:rPr>
        <w:t xml:space="preserve">, fifteen </w:t>
      </w:r>
      <w:r w:rsidR="002A6559" w:rsidRPr="005775EC">
        <w:rPr>
          <w:rFonts w:ascii="Century" w:hAnsi="Century"/>
          <w:sz w:val="22"/>
          <w:szCs w:val="22"/>
        </w:rPr>
        <w:t>minutes later a sergeant responded, and soon after a second officer appeared.</w:t>
      </w:r>
    </w:p>
    <w:p w:rsidR="00086CD3" w:rsidRPr="005775EC" w:rsidRDefault="00086CD3"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p>
    <w:p w:rsidR="00086CD3" w:rsidRPr="005775EC" w:rsidRDefault="00086CD3"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 xml:space="preserve">Chairman Veerman re-convenes the meeting </w:t>
      </w:r>
      <w:r w:rsidR="000A7CEB" w:rsidRPr="005775EC">
        <w:rPr>
          <w:rFonts w:ascii="Century" w:hAnsi="Century" w:cs="Arial"/>
          <w:color w:val="auto"/>
          <w:sz w:val="22"/>
          <w:szCs w:val="22"/>
        </w:rPr>
        <w:t>at 7:26 PM</w:t>
      </w:r>
      <w:r w:rsidR="00E77FFA" w:rsidRPr="005775EC">
        <w:rPr>
          <w:rFonts w:ascii="Century" w:hAnsi="Century" w:cs="Arial"/>
          <w:color w:val="auto"/>
          <w:sz w:val="22"/>
          <w:szCs w:val="22"/>
        </w:rPr>
        <w:t xml:space="preserve"> </w:t>
      </w:r>
    </w:p>
    <w:p w:rsidR="000A7CEB" w:rsidRPr="005775EC" w:rsidRDefault="000A7CEB"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Town Counsel</w:t>
      </w:r>
      <w:r w:rsidR="00D16580" w:rsidRPr="005775EC">
        <w:rPr>
          <w:rFonts w:ascii="Century" w:hAnsi="Century" w:cs="Arial"/>
          <w:color w:val="auto"/>
          <w:sz w:val="22"/>
          <w:szCs w:val="22"/>
        </w:rPr>
        <w:t xml:space="preserve">, Attorney </w:t>
      </w:r>
      <w:r w:rsidRPr="005775EC">
        <w:rPr>
          <w:rFonts w:ascii="Century" w:hAnsi="Century" w:cs="Arial"/>
          <w:color w:val="auto"/>
          <w:sz w:val="22"/>
          <w:szCs w:val="22"/>
        </w:rPr>
        <w:t>Jonathan Silverstein explains Reasonable Accommodations and recommends that the Board set a Mee</w:t>
      </w:r>
      <w:r w:rsidR="00E77FFA" w:rsidRPr="005775EC">
        <w:rPr>
          <w:rFonts w:ascii="Century" w:hAnsi="Century" w:cs="Arial"/>
          <w:color w:val="auto"/>
          <w:sz w:val="22"/>
          <w:szCs w:val="22"/>
        </w:rPr>
        <w:t>ting to vote on the applicant’s r</w:t>
      </w:r>
      <w:r w:rsidRPr="005775EC">
        <w:rPr>
          <w:rFonts w:ascii="Century" w:hAnsi="Century" w:cs="Arial"/>
          <w:color w:val="auto"/>
          <w:sz w:val="22"/>
          <w:szCs w:val="22"/>
        </w:rPr>
        <w:t>equest for Reasonable Accommodations.  Thomas Siracusa states that he does not feel that the Board of Appeals has jurisdiction in voting for or ag</w:t>
      </w:r>
      <w:r w:rsidR="00E77FFA" w:rsidRPr="005775EC">
        <w:rPr>
          <w:rFonts w:ascii="Century" w:hAnsi="Century" w:cs="Arial"/>
          <w:color w:val="auto"/>
          <w:sz w:val="22"/>
          <w:szCs w:val="22"/>
        </w:rPr>
        <w:t xml:space="preserve">ainst Reasonable Accommodations. He also states that the </w:t>
      </w:r>
      <w:r w:rsidRPr="005775EC">
        <w:rPr>
          <w:rFonts w:ascii="Century" w:hAnsi="Century" w:cs="Arial"/>
          <w:color w:val="auto"/>
          <w:sz w:val="22"/>
          <w:szCs w:val="22"/>
        </w:rPr>
        <w:t>Town has no bylaws indicating who is responsible to make a decision on Reasonable Accommodations.</w:t>
      </w:r>
    </w:p>
    <w:p w:rsidR="002A6559" w:rsidRDefault="00D5697A" w:rsidP="002A6559">
      <w:pPr>
        <w:rPr>
          <w:rFonts w:ascii="Century" w:hAnsi="Century"/>
          <w:sz w:val="22"/>
          <w:szCs w:val="22"/>
        </w:rPr>
      </w:pPr>
      <w:r>
        <w:rPr>
          <w:rFonts w:ascii="Century" w:hAnsi="Century"/>
          <w:sz w:val="22"/>
          <w:szCs w:val="22"/>
        </w:rPr>
        <w:t>During this discussion/explanation</w:t>
      </w:r>
      <w:bookmarkStart w:id="0" w:name="_GoBack"/>
      <w:bookmarkEnd w:id="0"/>
      <w:r w:rsidR="00D536CA" w:rsidRPr="005775EC">
        <w:rPr>
          <w:rFonts w:ascii="Century" w:hAnsi="Century"/>
          <w:sz w:val="22"/>
          <w:szCs w:val="22"/>
        </w:rPr>
        <w:t xml:space="preserve"> a number of the residents present were incessantly shouting and making a vocal demonstration throughout the entirety of the meeting. The majority of the residents were holding paper signs and rattling them making noise throughout the meeting. Two residents in particular, Suzanne Sullivan and Robert </w:t>
      </w:r>
      <w:proofErr w:type="spellStart"/>
      <w:r w:rsidR="00D536CA" w:rsidRPr="005775EC">
        <w:rPr>
          <w:rFonts w:ascii="Century" w:hAnsi="Century"/>
          <w:sz w:val="22"/>
          <w:szCs w:val="22"/>
        </w:rPr>
        <w:t>Fasulo</w:t>
      </w:r>
      <w:proofErr w:type="spellEnd"/>
      <w:r w:rsidR="00D536CA" w:rsidRPr="005775EC">
        <w:rPr>
          <w:rFonts w:ascii="Century" w:hAnsi="Century"/>
          <w:sz w:val="22"/>
          <w:szCs w:val="22"/>
        </w:rPr>
        <w:t>, refused to stop shouting at the board when asked repeatedly and ultimately were pea</w:t>
      </w:r>
      <w:r w:rsidR="005775EC">
        <w:rPr>
          <w:rFonts w:ascii="Century" w:hAnsi="Century"/>
          <w:sz w:val="22"/>
          <w:szCs w:val="22"/>
        </w:rPr>
        <w:t>ceably removed from the meeting.</w:t>
      </w:r>
    </w:p>
    <w:p w:rsidR="002A6559" w:rsidRDefault="002A6559" w:rsidP="002A6559">
      <w:pPr>
        <w:rPr>
          <w:rFonts w:ascii="Century" w:hAnsi="Century" w:cs="Times New Roman"/>
          <w:sz w:val="22"/>
          <w:szCs w:val="22"/>
        </w:rPr>
      </w:pPr>
    </w:p>
    <w:p w:rsidR="000A7CEB" w:rsidRPr="005775EC" w:rsidRDefault="000A7CEB" w:rsidP="002A6559">
      <w:pPr>
        <w:rPr>
          <w:rFonts w:ascii="Century" w:hAnsi="Century"/>
          <w:sz w:val="22"/>
          <w:szCs w:val="22"/>
        </w:rPr>
      </w:pPr>
      <w:r w:rsidRPr="005775EC">
        <w:rPr>
          <w:rFonts w:ascii="Century" w:hAnsi="Century"/>
          <w:sz w:val="22"/>
          <w:szCs w:val="22"/>
        </w:rPr>
        <w:t xml:space="preserve">Ray Lepore makes a motion </w:t>
      </w:r>
      <w:r w:rsidR="00513A86" w:rsidRPr="005775EC">
        <w:rPr>
          <w:rFonts w:ascii="Century" w:hAnsi="Century"/>
          <w:sz w:val="22"/>
          <w:szCs w:val="22"/>
        </w:rPr>
        <w:t>n</w:t>
      </w:r>
      <w:r w:rsidRPr="005775EC">
        <w:rPr>
          <w:rFonts w:ascii="Century" w:hAnsi="Century"/>
          <w:sz w:val="22"/>
          <w:szCs w:val="22"/>
        </w:rPr>
        <w:t>ot to schedule a meeting to</w:t>
      </w:r>
      <w:r w:rsidR="00E77FFA" w:rsidRPr="005775EC">
        <w:rPr>
          <w:rFonts w:ascii="Century" w:hAnsi="Century"/>
          <w:sz w:val="22"/>
          <w:szCs w:val="22"/>
        </w:rPr>
        <w:t xml:space="preserve"> address,</w:t>
      </w:r>
      <w:r w:rsidRPr="005775EC">
        <w:rPr>
          <w:rFonts w:ascii="Century" w:hAnsi="Century"/>
          <w:sz w:val="22"/>
          <w:szCs w:val="22"/>
        </w:rPr>
        <w:t xml:space="preserve"> allow or deny Applicant’s Reasonable Accommodations on the basis that the Board of appeals has no jurisdiction on whether or not to allow Reasonable Accommodations.</w:t>
      </w:r>
    </w:p>
    <w:p w:rsidR="000A7CEB" w:rsidRPr="005775EC" w:rsidRDefault="000A7CEB"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lastRenderedPageBreak/>
        <w:t>Thomas Siracusa Seconds the Motion</w:t>
      </w:r>
    </w:p>
    <w:p w:rsidR="000A7CEB" w:rsidRPr="005775EC" w:rsidRDefault="000A7CEB"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Thomas Siracusa, Ray Lepore and Jacquelyn Santini –yes</w:t>
      </w:r>
    </w:p>
    <w:p w:rsidR="000A7CEB" w:rsidRPr="005775EC" w:rsidRDefault="000A7CEB"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Daniel Veerman, Anthony Barletta-no</w:t>
      </w:r>
    </w:p>
    <w:p w:rsidR="00513A86" w:rsidRPr="005775EC" w:rsidRDefault="00513A8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Majority Vote is not to allow a meeting to allow or deny Reasonable Accommodations</w:t>
      </w:r>
    </w:p>
    <w:p w:rsidR="00513A86" w:rsidRPr="005775EC" w:rsidRDefault="00513A8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p>
    <w:p w:rsidR="00513A86" w:rsidRPr="005775EC" w:rsidRDefault="00513A8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Jacquelyn Santini Makes a Motion to Adjourn at 8:15 PM</w:t>
      </w:r>
    </w:p>
    <w:p w:rsidR="00513A86" w:rsidRPr="005775EC" w:rsidRDefault="00513A8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Anthony Barletta seconds</w:t>
      </w:r>
    </w:p>
    <w:p w:rsidR="00CA628A" w:rsidRPr="005775EC" w:rsidRDefault="00513A8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Meeting adjourned at 8:15 PM</w:t>
      </w:r>
    </w:p>
    <w:p w:rsidR="00CA628A" w:rsidRPr="005775EC" w:rsidRDefault="00CA628A"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p>
    <w:p w:rsidR="00D84A99" w:rsidRPr="005775EC" w:rsidRDefault="00D84A99"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p>
    <w:p w:rsidR="00E5462B" w:rsidRPr="005775EC" w:rsidRDefault="00E5462B"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p>
    <w:p w:rsidR="00E5462B" w:rsidRPr="005775EC" w:rsidRDefault="00E5462B"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p>
    <w:p w:rsidR="00E5462B" w:rsidRPr="005775EC" w:rsidRDefault="00E5462B"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_________________________________</w:t>
      </w:r>
    </w:p>
    <w:p w:rsidR="00E5462B" w:rsidRPr="005775EC" w:rsidRDefault="00E5462B"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Recording: Kelly Malatesta, Secretary</w:t>
      </w:r>
    </w:p>
    <w:p w:rsidR="00E5462B" w:rsidRPr="005775EC" w:rsidRDefault="00E5462B"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Board of Appeals</w:t>
      </w:r>
    </w:p>
    <w:p w:rsidR="00E5462B" w:rsidRPr="005775EC" w:rsidRDefault="00E5462B"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p>
    <w:p w:rsidR="00D577B9" w:rsidRPr="005775EC" w:rsidRDefault="00D577B9"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p>
    <w:p w:rsidR="00F25384" w:rsidRPr="005775EC" w:rsidRDefault="00F2538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p>
    <w:p w:rsidR="00F25384" w:rsidRPr="005775EC" w:rsidRDefault="00F2538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p>
    <w:p w:rsidR="00087C16" w:rsidRPr="005775EC" w:rsidRDefault="00087C16" w:rsidP="00087C16">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The next regularly scheduled Board of Appeals meeting will be</w:t>
      </w:r>
      <w:r w:rsidR="00AF2FC1" w:rsidRPr="005775EC">
        <w:rPr>
          <w:rFonts w:ascii="Century" w:hAnsi="Century" w:cs="Arial"/>
          <w:color w:val="auto"/>
          <w:sz w:val="22"/>
          <w:szCs w:val="22"/>
        </w:rPr>
        <w:t xml:space="preserve"> </w:t>
      </w:r>
      <w:r w:rsidR="00F25384" w:rsidRPr="005775EC">
        <w:rPr>
          <w:rFonts w:ascii="Century" w:hAnsi="Century" w:cs="Arial"/>
          <w:color w:val="auto"/>
          <w:sz w:val="22"/>
          <w:szCs w:val="22"/>
        </w:rPr>
        <w:t>March 13, 2019</w:t>
      </w:r>
      <w:r w:rsidRPr="005775EC">
        <w:rPr>
          <w:rFonts w:ascii="Century" w:hAnsi="Century" w:cs="Arial"/>
          <w:color w:val="auto"/>
          <w:sz w:val="22"/>
          <w:szCs w:val="22"/>
        </w:rPr>
        <w:t>, at 7:00 p.m. in Room 9 at the Town Hall, 121 Glen Road, Wilmington, MA.</w:t>
      </w:r>
    </w:p>
    <w:p w:rsidR="00963AB5" w:rsidRPr="005775EC"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entury" w:hAnsi="Century" w:cs="Arial"/>
          <w:color w:val="auto"/>
          <w:sz w:val="22"/>
          <w:szCs w:val="22"/>
        </w:rPr>
      </w:pPr>
      <w:r w:rsidRPr="005775EC">
        <w:rPr>
          <w:rFonts w:ascii="Century" w:hAnsi="Century" w:cs="Arial"/>
          <w:color w:val="auto"/>
          <w:sz w:val="22"/>
          <w:szCs w:val="22"/>
        </w:rPr>
        <w:tab/>
      </w:r>
    </w:p>
    <w:p w:rsidR="009731C0" w:rsidRPr="00B479D1" w:rsidRDefault="009731C0"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omic Sans MS" w:hAnsi="Comic Sans MS" w:cs="Arial"/>
          <w:color w:val="auto"/>
        </w:rPr>
      </w:pPr>
    </w:p>
    <w:p w:rsidR="009731C0" w:rsidRPr="00B479D1" w:rsidRDefault="00CE7897" w:rsidP="009731C0">
      <w:pPr>
        <w:rPr>
          <w:rFonts w:ascii="Comic Sans MS" w:hAnsi="Comic Sans MS"/>
        </w:rPr>
      </w:pPr>
      <w:r w:rsidRPr="00B479D1">
        <w:rPr>
          <w:rFonts w:ascii="Comic Sans MS" w:hAnsi="Comic Sans MS"/>
        </w:rPr>
        <w:t xml:space="preserve">                                </w:t>
      </w:r>
      <w:r w:rsidRPr="00B479D1">
        <w:rPr>
          <w:rFonts w:ascii="Comic Sans MS" w:hAnsi="Comic Sans MS"/>
        </w:rPr>
        <w:tab/>
      </w:r>
      <w:r w:rsidR="009731C0" w:rsidRPr="00B479D1">
        <w:rPr>
          <w:rFonts w:ascii="Comic Sans MS" w:hAnsi="Comic Sans MS"/>
        </w:rPr>
        <w:t xml:space="preserve">                </w:t>
      </w:r>
    </w:p>
    <w:p w:rsidR="009731C0" w:rsidRPr="00B479D1" w:rsidRDefault="009731C0" w:rsidP="009731C0">
      <w:pPr>
        <w:rPr>
          <w:rFonts w:ascii="Comic Sans MS" w:hAnsi="Comic Sans MS"/>
        </w:rPr>
      </w:pPr>
    </w:p>
    <w:p w:rsidR="00787F50" w:rsidRDefault="00833360" w:rsidP="009731C0">
      <w:r>
        <w:tab/>
      </w:r>
    </w:p>
    <w:sectPr w:rsidR="00787F50">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391C"/>
    <w:multiLevelType w:val="hybridMultilevel"/>
    <w:tmpl w:val="32705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193011"/>
    <w:multiLevelType w:val="hybridMultilevel"/>
    <w:tmpl w:val="539ABA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D7"/>
    <w:rsid w:val="00086CD3"/>
    <w:rsid w:val="00087C16"/>
    <w:rsid w:val="000A7CEB"/>
    <w:rsid w:val="000D6BCF"/>
    <w:rsid w:val="000D7DCD"/>
    <w:rsid w:val="000E2615"/>
    <w:rsid w:val="00104440"/>
    <w:rsid w:val="001C0775"/>
    <w:rsid w:val="001F2298"/>
    <w:rsid w:val="002A6559"/>
    <w:rsid w:val="0030226C"/>
    <w:rsid w:val="00353F00"/>
    <w:rsid w:val="004018F6"/>
    <w:rsid w:val="0041510F"/>
    <w:rsid w:val="004B517E"/>
    <w:rsid w:val="004C077A"/>
    <w:rsid w:val="004C1AC4"/>
    <w:rsid w:val="004D1CAC"/>
    <w:rsid w:val="00501DE1"/>
    <w:rsid w:val="00501DE9"/>
    <w:rsid w:val="005117CF"/>
    <w:rsid w:val="00513A86"/>
    <w:rsid w:val="00547CD2"/>
    <w:rsid w:val="00552CD7"/>
    <w:rsid w:val="0055621A"/>
    <w:rsid w:val="005775EC"/>
    <w:rsid w:val="005B228E"/>
    <w:rsid w:val="005B7349"/>
    <w:rsid w:val="005C390D"/>
    <w:rsid w:val="005F68F7"/>
    <w:rsid w:val="006102C1"/>
    <w:rsid w:val="00630693"/>
    <w:rsid w:val="006523BE"/>
    <w:rsid w:val="006629ED"/>
    <w:rsid w:val="00675D7B"/>
    <w:rsid w:val="006D1760"/>
    <w:rsid w:val="00787F50"/>
    <w:rsid w:val="007F542C"/>
    <w:rsid w:val="00833360"/>
    <w:rsid w:val="008459A4"/>
    <w:rsid w:val="00846003"/>
    <w:rsid w:val="008665FC"/>
    <w:rsid w:val="0087688F"/>
    <w:rsid w:val="008F687F"/>
    <w:rsid w:val="009067EA"/>
    <w:rsid w:val="00920635"/>
    <w:rsid w:val="00924487"/>
    <w:rsid w:val="009273F4"/>
    <w:rsid w:val="00963AB5"/>
    <w:rsid w:val="0096699B"/>
    <w:rsid w:val="0097250E"/>
    <w:rsid w:val="009731C0"/>
    <w:rsid w:val="009C5994"/>
    <w:rsid w:val="00AF2FC1"/>
    <w:rsid w:val="00B11536"/>
    <w:rsid w:val="00B35BA1"/>
    <w:rsid w:val="00B479D1"/>
    <w:rsid w:val="00C4034B"/>
    <w:rsid w:val="00C71B7D"/>
    <w:rsid w:val="00C74BC9"/>
    <w:rsid w:val="00C761F5"/>
    <w:rsid w:val="00C8796F"/>
    <w:rsid w:val="00C90EAD"/>
    <w:rsid w:val="00CA628A"/>
    <w:rsid w:val="00CB0F4D"/>
    <w:rsid w:val="00CE5B00"/>
    <w:rsid w:val="00CE7897"/>
    <w:rsid w:val="00CF069E"/>
    <w:rsid w:val="00D16580"/>
    <w:rsid w:val="00D300DF"/>
    <w:rsid w:val="00D536CA"/>
    <w:rsid w:val="00D5697A"/>
    <w:rsid w:val="00D577B9"/>
    <w:rsid w:val="00D847E6"/>
    <w:rsid w:val="00D84A99"/>
    <w:rsid w:val="00E127F9"/>
    <w:rsid w:val="00E33F1E"/>
    <w:rsid w:val="00E5462B"/>
    <w:rsid w:val="00E77FFA"/>
    <w:rsid w:val="00E80FA4"/>
    <w:rsid w:val="00EC348B"/>
    <w:rsid w:val="00F25384"/>
    <w:rsid w:val="00F77652"/>
    <w:rsid w:val="00FE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5152BE-74EA-436C-81F4-90BDC0BA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rPr>
  </w:style>
  <w:style w:type="paragraph" w:styleId="Heading1">
    <w:name w:val="heading 1"/>
    <w:basedOn w:val="Normal"/>
    <w:next w:val="Normal"/>
    <w:qFormat/>
    <w:pPr>
      <w:keepNext/>
      <w:jc w:val="center"/>
      <w:outlineLvl w:val="0"/>
    </w:pPr>
    <w:rPr>
      <w:rFonts w:ascii="Colonna MT" w:hAnsi="Colonna MT" w:cs="Times New Roman"/>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cs="Times New Roman"/>
      <w:color w:val="000000"/>
    </w:rPr>
  </w:style>
  <w:style w:type="paragraph" w:styleId="Title">
    <w:name w:val="Title"/>
    <w:basedOn w:val="Normal"/>
    <w:qFormat/>
    <w:pPr>
      <w:jc w:val="center"/>
    </w:pPr>
    <w:rPr>
      <w:rFonts w:ascii="Colonna MT" w:hAnsi="Colonna MT"/>
      <w:sz w:val="40"/>
    </w:rPr>
  </w:style>
  <w:style w:type="paragraph" w:styleId="BodyText2">
    <w:name w:val="Body Text 2"/>
    <w:basedOn w:val="Normal"/>
    <w:pPr>
      <w:jc w:val="center"/>
    </w:pPr>
    <w:rPr>
      <w:rFonts w:ascii="Castellar" w:hAnsi="Castellar" w:cs="Times New Roman"/>
      <w:color w:val="808080"/>
      <w:sz w:val="52"/>
    </w:rPr>
  </w:style>
  <w:style w:type="paragraph" w:styleId="Subtitle">
    <w:name w:val="Subtitle"/>
    <w:basedOn w:val="Normal"/>
    <w:qFormat/>
    <w:pPr>
      <w:jc w:val="center"/>
    </w:pPr>
    <w:rPr>
      <w:rFonts w:ascii="Colonna MT" w:hAnsi="Colonna MT"/>
      <w:sz w:val="40"/>
    </w:rPr>
  </w:style>
  <w:style w:type="character" w:customStyle="1" w:styleId="BodyTextChar">
    <w:name w:val="Body Text Char"/>
    <w:link w:val="BodyText"/>
    <w:rsid w:val="005F68F7"/>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294EB-0BC2-4627-AB85-C7783FC8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578</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Template</vt:lpstr>
    </vt:vector>
  </TitlesOfParts>
  <Company>Town of Wilmington</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c:title>
  <dc:subject/>
  <dc:creator>TLarivee</dc:creator>
  <cp:keywords/>
  <dc:description/>
  <cp:lastModifiedBy>Kelly Malatesta</cp:lastModifiedBy>
  <cp:revision>5</cp:revision>
  <cp:lastPrinted>2007-03-06T14:21:00Z</cp:lastPrinted>
  <dcterms:created xsi:type="dcterms:W3CDTF">2019-03-01T14:41:00Z</dcterms:created>
  <dcterms:modified xsi:type="dcterms:W3CDTF">2019-03-05T15:16:00Z</dcterms:modified>
</cp:coreProperties>
</file>