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D3FC" w14:textId="77777777" w:rsidR="00DF6E91" w:rsidRDefault="00DF6E91" w:rsidP="00E83794">
      <w:pPr>
        <w:tabs>
          <w:tab w:val="center" w:pos="5400"/>
        </w:tabs>
        <w:suppressAutoHyphens/>
        <w:jc w:val="center"/>
        <w:rPr>
          <w:rFonts w:ascii="Arial" w:hAnsi="Arial"/>
          <w:b/>
          <w:szCs w:val="24"/>
        </w:rPr>
      </w:pPr>
      <w:bookmarkStart w:id="0" w:name="_GoBack"/>
      <w:bookmarkEnd w:id="0"/>
      <w:r w:rsidRPr="00C53003">
        <w:rPr>
          <w:rFonts w:ascii="Arial" w:hAnsi="Arial"/>
          <w:b/>
          <w:szCs w:val="24"/>
        </w:rPr>
        <w:t>PLANNING BOARD</w:t>
      </w:r>
      <w:r w:rsidRPr="00C53003">
        <w:rPr>
          <w:rFonts w:ascii="Arial" w:hAnsi="Arial"/>
          <w:b/>
          <w:szCs w:val="24"/>
        </w:rPr>
        <w:fldChar w:fldCharType="begin"/>
      </w:r>
      <w:r w:rsidRPr="00C53003">
        <w:rPr>
          <w:rFonts w:ascii="Arial" w:hAnsi="Arial"/>
          <w:b/>
          <w:szCs w:val="24"/>
        </w:rPr>
        <w:instrText xml:space="preserve">PRIVATE </w:instrText>
      </w:r>
      <w:r w:rsidRPr="00C53003">
        <w:rPr>
          <w:rFonts w:ascii="Arial" w:hAnsi="Arial"/>
          <w:b/>
          <w:szCs w:val="24"/>
        </w:rPr>
        <w:fldChar w:fldCharType="end"/>
      </w:r>
    </w:p>
    <w:p w14:paraId="65086248" w14:textId="77777777" w:rsidR="00DF6E91" w:rsidRDefault="00DF6E91" w:rsidP="00E83794">
      <w:pPr>
        <w:tabs>
          <w:tab w:val="center" w:pos="5400"/>
        </w:tabs>
        <w:suppressAutoHyphens/>
        <w:jc w:val="center"/>
        <w:rPr>
          <w:rFonts w:ascii="Arial" w:hAnsi="Arial"/>
          <w:b/>
          <w:szCs w:val="24"/>
        </w:rPr>
      </w:pPr>
      <w:r>
        <w:rPr>
          <w:rFonts w:ascii="Arial" w:hAnsi="Arial"/>
          <w:b/>
          <w:szCs w:val="24"/>
        </w:rPr>
        <w:t>MEETING AGENDA</w:t>
      </w:r>
    </w:p>
    <w:p w14:paraId="0DAF480A" w14:textId="5299714A" w:rsidR="00DF6E91" w:rsidRDefault="00920A3D" w:rsidP="00E83794">
      <w:pPr>
        <w:tabs>
          <w:tab w:val="center" w:pos="5400"/>
        </w:tabs>
        <w:suppressAutoHyphens/>
        <w:jc w:val="center"/>
        <w:rPr>
          <w:rFonts w:ascii="Arial" w:hAnsi="Arial"/>
          <w:b/>
          <w:szCs w:val="24"/>
        </w:rPr>
      </w:pPr>
      <w:r>
        <w:rPr>
          <w:rFonts w:ascii="Arial" w:hAnsi="Arial"/>
          <w:b/>
          <w:szCs w:val="24"/>
        </w:rPr>
        <w:t>DECE</w:t>
      </w:r>
      <w:r w:rsidR="0020576B">
        <w:rPr>
          <w:rFonts w:ascii="Arial" w:hAnsi="Arial"/>
          <w:b/>
          <w:szCs w:val="24"/>
        </w:rPr>
        <w:t xml:space="preserve">MBER </w:t>
      </w:r>
      <w:r>
        <w:rPr>
          <w:rFonts w:ascii="Arial" w:hAnsi="Arial"/>
          <w:b/>
          <w:szCs w:val="24"/>
        </w:rPr>
        <w:t>8</w:t>
      </w:r>
      <w:r w:rsidR="00792168">
        <w:rPr>
          <w:rFonts w:ascii="Arial" w:hAnsi="Arial"/>
          <w:b/>
          <w:szCs w:val="24"/>
        </w:rPr>
        <w:t>, 2020</w:t>
      </w:r>
    </w:p>
    <w:p w14:paraId="70E13E4C" w14:textId="77777777" w:rsidR="003B112D" w:rsidRDefault="003B112D" w:rsidP="003B112D">
      <w:pPr>
        <w:tabs>
          <w:tab w:val="center" w:pos="5400"/>
        </w:tabs>
        <w:suppressAutoHyphens/>
        <w:jc w:val="center"/>
        <w:rPr>
          <w:rFonts w:ascii="Arial" w:hAnsi="Arial"/>
          <w:b/>
          <w:szCs w:val="24"/>
        </w:rPr>
      </w:pPr>
      <w:r>
        <w:rPr>
          <w:rFonts w:ascii="Arial" w:hAnsi="Arial"/>
          <w:b/>
          <w:szCs w:val="24"/>
        </w:rPr>
        <w:t>Virtual (Zoom) format – 7:30 p.m.</w:t>
      </w:r>
    </w:p>
    <w:p w14:paraId="37F1883A" w14:textId="77777777" w:rsidR="00D80481" w:rsidRDefault="00D80481" w:rsidP="00792168">
      <w:pPr>
        <w:rPr>
          <w:rFonts w:ascii="Arial" w:hAnsi="Arial"/>
          <w:b/>
          <w:szCs w:val="24"/>
        </w:rPr>
      </w:pPr>
    </w:p>
    <w:p w14:paraId="596D4F91" w14:textId="4EA1EFDF" w:rsidR="005655CD" w:rsidRDefault="007B6AE0" w:rsidP="007B6AE0">
      <w:pPr>
        <w:pStyle w:val="PlainText"/>
        <w:spacing w:after="0"/>
        <w:rPr>
          <w:rFonts w:ascii="Arial" w:hAnsi="Arial" w:cs="Arial"/>
        </w:rPr>
      </w:pPr>
      <w:r w:rsidRPr="007B6AE0">
        <w:rPr>
          <w:rFonts w:ascii="Arial" w:hAnsi="Arial" w:cs="Arial"/>
          <w:bCs/>
          <w:szCs w:val="24"/>
        </w:rPr>
        <w:t xml:space="preserve">Pursuant to Governor Baker’s March 12, 2020 Order Suspending Certain Provisions of the Open Meeting Law, </w:t>
      </w:r>
      <w:proofErr w:type="spellStart"/>
      <w:r w:rsidRPr="007B6AE0">
        <w:rPr>
          <w:rFonts w:ascii="Arial" w:hAnsi="Arial" w:cs="Arial"/>
          <w:bCs/>
          <w:szCs w:val="24"/>
        </w:rPr>
        <w:t>G.L.c</w:t>
      </w:r>
      <w:proofErr w:type="spellEnd"/>
      <w:r w:rsidRPr="007B6AE0">
        <w:rPr>
          <w:rFonts w:ascii="Arial" w:hAnsi="Arial" w:cs="Arial"/>
          <w:bCs/>
          <w:szCs w:val="24"/>
        </w:rPr>
        <w:t>.</w:t>
      </w:r>
      <w:r w:rsidRPr="007B6AE0">
        <w:rPr>
          <w:rFonts w:ascii="Arial" w:hAnsi="Arial" w:cs="Arial"/>
          <w:b/>
          <w:szCs w:val="24"/>
        </w:rPr>
        <w:t xml:space="preserve"> </w:t>
      </w:r>
      <w:r w:rsidRPr="007B6AE0">
        <w:rPr>
          <w:rFonts w:ascii="Arial" w:hAnsi="Arial" w:cs="Arial"/>
          <w:bCs/>
          <w:szCs w:val="24"/>
        </w:rPr>
        <w:t>30A, §18, and the Governor’s March 15, 2020 Order imposing strict limitations on the number of people that may gather in one place</w:t>
      </w:r>
      <w:r w:rsidR="00AD229B">
        <w:rPr>
          <w:rFonts w:ascii="Arial" w:hAnsi="Arial" w:cs="Arial"/>
          <w:bCs/>
          <w:szCs w:val="24"/>
        </w:rPr>
        <w:t>, th</w:t>
      </w:r>
      <w:r w:rsidRPr="007B6AE0">
        <w:rPr>
          <w:rFonts w:ascii="Arial" w:hAnsi="Arial" w:cs="Arial"/>
          <w:bCs/>
          <w:szCs w:val="24"/>
        </w:rPr>
        <w:t xml:space="preserve">is meeting of the </w:t>
      </w:r>
      <w:r w:rsidR="006B3455">
        <w:rPr>
          <w:rFonts w:ascii="Arial" w:hAnsi="Arial" w:cs="Arial"/>
          <w:bCs/>
          <w:szCs w:val="24"/>
        </w:rPr>
        <w:t xml:space="preserve">Wilmington </w:t>
      </w:r>
      <w:r w:rsidR="0020576B">
        <w:rPr>
          <w:rFonts w:ascii="Arial" w:hAnsi="Arial" w:cs="Arial"/>
          <w:bCs/>
          <w:szCs w:val="24"/>
        </w:rPr>
        <w:t xml:space="preserve">Planning Board </w:t>
      </w:r>
      <w:r w:rsidRPr="007B6AE0">
        <w:rPr>
          <w:rFonts w:ascii="Arial" w:hAnsi="Arial" w:cs="Arial"/>
          <w:bCs/>
          <w:szCs w:val="24"/>
        </w:rPr>
        <w:t xml:space="preserve">is being conducted via remote participation.  </w:t>
      </w:r>
      <w:r w:rsidRPr="007B6AE0">
        <w:rPr>
          <w:rFonts w:ascii="Arial" w:hAnsi="Arial" w:cs="Arial"/>
          <w:b/>
          <w:szCs w:val="24"/>
          <w:u w:val="single"/>
        </w:rPr>
        <w:t>No in-person attendance of members of the public will be permitted,</w:t>
      </w:r>
      <w:r w:rsidRPr="007B6AE0">
        <w:rPr>
          <w:rFonts w:ascii="Arial" w:hAnsi="Arial" w:cs="Arial"/>
          <w:bCs/>
          <w:szCs w:val="24"/>
        </w:rPr>
        <w:t xml:space="preserve"> but every effort will be made to ensure that the public can adequately access the proceedings in real time, via technological means.  Members of the public who</w:t>
      </w:r>
      <w:r w:rsidRPr="007B6AE0">
        <w:rPr>
          <w:rFonts w:ascii="Arial" w:hAnsi="Arial" w:cs="Arial"/>
          <w:bCs/>
          <w:color w:val="FF0000"/>
          <w:szCs w:val="24"/>
        </w:rPr>
        <w:t xml:space="preserve"> </w:t>
      </w:r>
      <w:r w:rsidRPr="007B6AE0">
        <w:rPr>
          <w:rFonts w:ascii="Arial" w:hAnsi="Arial" w:cs="Arial"/>
          <w:bCs/>
          <w:szCs w:val="24"/>
        </w:rPr>
        <w:t xml:space="preserve">would like to </w:t>
      </w:r>
      <w:r w:rsidRPr="007B6AE0">
        <w:rPr>
          <w:rFonts w:ascii="Arial" w:hAnsi="Arial" w:cs="Arial"/>
        </w:rPr>
        <w:t xml:space="preserve">participate in the meeting via Zoom can do so by </w:t>
      </w:r>
      <w:r w:rsidR="0054695D">
        <w:rPr>
          <w:rFonts w:ascii="Arial" w:hAnsi="Arial" w:cs="Arial"/>
        </w:rPr>
        <w:t>going to t</w:t>
      </w:r>
      <w:r w:rsidRPr="007B6AE0">
        <w:rPr>
          <w:rFonts w:ascii="Arial" w:hAnsi="Arial" w:cs="Arial"/>
        </w:rPr>
        <w:t>his link:</w:t>
      </w:r>
    </w:p>
    <w:p w14:paraId="7911E06C" w14:textId="330AACE1" w:rsidR="007B6AE0" w:rsidRPr="007B6AE0" w:rsidRDefault="00F65549" w:rsidP="007B6AE0">
      <w:pPr>
        <w:pStyle w:val="PlainText"/>
        <w:spacing w:after="0"/>
        <w:rPr>
          <w:rFonts w:ascii="Arial" w:hAnsi="Arial" w:cs="Arial"/>
          <w:bCs/>
        </w:rPr>
      </w:pPr>
      <w:hyperlink r:id="rId8" w:history="1">
        <w:r w:rsidR="00F4520D" w:rsidRPr="00AE53D7">
          <w:rPr>
            <w:rStyle w:val="Hyperlink"/>
            <w:rFonts w:ascii="Arial" w:hAnsi="Arial" w:cs="Arial"/>
          </w:rPr>
          <w:t>https://us02web.zoom.us/j/82631910281?pwd=Rmljb01ORnZFOWJacXpwUXZDVnYyUT09</w:t>
        </w:r>
      </w:hyperlink>
      <w:r w:rsidR="005655CD" w:rsidRPr="005655CD">
        <w:rPr>
          <w:rFonts w:ascii="Arial" w:hAnsi="Arial" w:cs="Arial"/>
        </w:rPr>
        <w:br/>
      </w:r>
      <w:r w:rsidR="007B6AE0" w:rsidRPr="007B6AE0">
        <w:rPr>
          <w:rFonts w:ascii="Arial" w:hAnsi="Arial" w:cs="Arial"/>
        </w:rPr>
        <w:t>Members of the public who would like to listen to this meeting while in progress may also do so via telephone by dialing 1-646-558-8656 and enter meeting ID</w:t>
      </w:r>
      <w:r w:rsidR="007B6AE0" w:rsidRPr="007B6AE0">
        <w:rPr>
          <w:rFonts w:ascii="Arial" w:hAnsi="Arial" w:cs="Arial"/>
          <w:color w:val="FF0000"/>
        </w:rPr>
        <w:t xml:space="preserve"> </w:t>
      </w:r>
      <w:r w:rsidR="005655CD" w:rsidRPr="005655CD">
        <w:rPr>
          <w:rFonts w:ascii="Arial" w:hAnsi="Arial" w:cs="Arial"/>
          <w:color w:val="FF0000"/>
        </w:rPr>
        <w:t>8</w:t>
      </w:r>
      <w:r w:rsidR="00F4520D">
        <w:rPr>
          <w:rFonts w:ascii="Arial" w:hAnsi="Arial" w:cs="Arial"/>
          <w:color w:val="FF0000"/>
        </w:rPr>
        <w:t>26 3191 0281</w:t>
      </w:r>
      <w:r w:rsidR="007B6AE0" w:rsidRPr="007B6AE0">
        <w:rPr>
          <w:rFonts w:ascii="Arial" w:hAnsi="Arial" w:cs="Arial"/>
        </w:rPr>
        <w:t xml:space="preserve"> then press # and press # again at the next voice prompt.  Members of the public attending this meeting virtually will be allowed to make comments if they wish to do so, during the portion of the hearing designated for public comment, by following the steps previously noted then press *9 on their telephone keypad or using the “raise hand” function on Zoom.  This will notify the meeting host that the caller wishes to speak.  In the event that despite our best efforts, we are not able to provide for real-time access, we will post a record of this meeting on the Town’s website as soon as we are able.</w:t>
      </w:r>
    </w:p>
    <w:p w14:paraId="14D749B6" w14:textId="77777777" w:rsidR="00792168" w:rsidRPr="00792168" w:rsidRDefault="00792168" w:rsidP="007B6AE0">
      <w:pPr>
        <w:jc w:val="center"/>
        <w:rPr>
          <w:rFonts w:ascii="Arial" w:hAnsi="Arial" w:cs="Arial"/>
          <w:szCs w:val="24"/>
        </w:rPr>
      </w:pPr>
    </w:p>
    <w:p w14:paraId="76170E91" w14:textId="2CFC37EC" w:rsidR="00A8652C" w:rsidRPr="00A8652C" w:rsidRDefault="00325AA6" w:rsidP="007B6AE0">
      <w:pPr>
        <w:pStyle w:val="ListParagraph"/>
        <w:numPr>
          <w:ilvl w:val="0"/>
          <w:numId w:val="25"/>
        </w:numPr>
        <w:tabs>
          <w:tab w:val="left" w:pos="-720"/>
          <w:tab w:val="left" w:pos="0"/>
          <w:tab w:val="left" w:pos="360"/>
        </w:tabs>
        <w:suppressAutoHyphens/>
        <w:ind w:left="360"/>
        <w:rPr>
          <w:rFonts w:ascii="Arial" w:hAnsi="Arial" w:cs="Arial"/>
          <w:szCs w:val="24"/>
        </w:rPr>
      </w:pPr>
      <w:r w:rsidRPr="00A8652C">
        <w:rPr>
          <w:rFonts w:ascii="Arial" w:hAnsi="Arial" w:cs="Arial"/>
          <w:b/>
          <w:szCs w:val="24"/>
          <w:u w:val="single"/>
        </w:rPr>
        <w:t>Minutes</w:t>
      </w:r>
      <w:r w:rsidRPr="00A8652C">
        <w:rPr>
          <w:rFonts w:ascii="Arial" w:hAnsi="Arial" w:cs="Arial"/>
          <w:szCs w:val="24"/>
        </w:rPr>
        <w:t>:</w:t>
      </w:r>
      <w:r w:rsidR="00040FE5" w:rsidRPr="00A8652C">
        <w:rPr>
          <w:rFonts w:ascii="Arial" w:hAnsi="Arial" w:cs="Arial"/>
          <w:szCs w:val="24"/>
        </w:rPr>
        <w:t xml:space="preserve"> </w:t>
      </w:r>
      <w:r w:rsidR="00F4520D">
        <w:rPr>
          <w:rFonts w:ascii="Arial" w:hAnsi="Arial" w:cs="Arial"/>
          <w:szCs w:val="24"/>
        </w:rPr>
        <w:t>July 7, 2020</w:t>
      </w:r>
    </w:p>
    <w:p w14:paraId="55F292FD" w14:textId="77777777" w:rsidR="00D80481" w:rsidRDefault="00D80481" w:rsidP="00D80481">
      <w:pPr>
        <w:pStyle w:val="ListParagraph"/>
        <w:tabs>
          <w:tab w:val="left" w:pos="-720"/>
          <w:tab w:val="left" w:pos="0"/>
          <w:tab w:val="left" w:pos="360"/>
        </w:tabs>
        <w:suppressAutoHyphens/>
        <w:ind w:left="360"/>
        <w:rPr>
          <w:rFonts w:ascii="Arial" w:hAnsi="Arial" w:cs="Arial"/>
          <w:szCs w:val="24"/>
        </w:rPr>
      </w:pPr>
    </w:p>
    <w:p w14:paraId="51BFD508" w14:textId="77777777" w:rsidR="00A1595F" w:rsidRDefault="00325AA6" w:rsidP="00D80481">
      <w:pPr>
        <w:pStyle w:val="ListParagraph"/>
        <w:numPr>
          <w:ilvl w:val="0"/>
          <w:numId w:val="25"/>
        </w:numPr>
        <w:tabs>
          <w:tab w:val="left" w:pos="-720"/>
          <w:tab w:val="left" w:pos="0"/>
          <w:tab w:val="left" w:pos="360"/>
        </w:tabs>
        <w:suppressAutoHyphens/>
        <w:ind w:left="360"/>
        <w:rPr>
          <w:rFonts w:ascii="Arial" w:hAnsi="Arial" w:cs="Arial"/>
          <w:szCs w:val="24"/>
        </w:rPr>
      </w:pPr>
      <w:r w:rsidRPr="00D80481">
        <w:rPr>
          <w:rFonts w:ascii="Arial" w:hAnsi="Arial" w:cs="Arial"/>
          <w:b/>
          <w:szCs w:val="24"/>
          <w:u w:val="single"/>
        </w:rPr>
        <w:t>Form A</w:t>
      </w:r>
      <w:r w:rsidR="00A379CD" w:rsidRPr="00D80481">
        <w:rPr>
          <w:rFonts w:ascii="Arial" w:hAnsi="Arial" w:cs="Arial"/>
          <w:szCs w:val="24"/>
        </w:rPr>
        <w:t xml:space="preserve">: </w:t>
      </w:r>
    </w:p>
    <w:p w14:paraId="471E53B0" w14:textId="65EEA12C" w:rsidR="008114CD" w:rsidRPr="00610CEC" w:rsidRDefault="00610CEC" w:rsidP="00BE6B6C">
      <w:pPr>
        <w:tabs>
          <w:tab w:val="left" w:pos="-720"/>
          <w:tab w:val="left" w:pos="0"/>
          <w:tab w:val="left" w:pos="360"/>
        </w:tabs>
        <w:suppressAutoHyphens/>
        <w:ind w:left="360"/>
        <w:rPr>
          <w:rFonts w:ascii="Arial" w:hAnsi="Arial" w:cs="Arial"/>
          <w:szCs w:val="24"/>
        </w:rPr>
      </w:pPr>
      <w:r>
        <w:rPr>
          <w:rFonts w:ascii="Arial" w:hAnsi="Arial" w:cs="Arial"/>
          <w:szCs w:val="24"/>
        </w:rPr>
        <w:t xml:space="preserve">11 Kendall </w:t>
      </w:r>
      <w:r w:rsidR="00BE6B6C" w:rsidRPr="00610CEC">
        <w:rPr>
          <w:rFonts w:ascii="Arial" w:hAnsi="Arial" w:cs="Arial"/>
          <w:szCs w:val="24"/>
        </w:rPr>
        <w:t xml:space="preserve">Street – Map </w:t>
      </w:r>
      <w:r>
        <w:rPr>
          <w:rFonts w:ascii="Arial" w:hAnsi="Arial" w:cs="Arial"/>
          <w:szCs w:val="24"/>
        </w:rPr>
        <w:t xml:space="preserve">20 </w:t>
      </w:r>
      <w:r w:rsidR="00BE6B6C" w:rsidRPr="00610CEC">
        <w:rPr>
          <w:rFonts w:ascii="Arial" w:hAnsi="Arial" w:cs="Arial"/>
          <w:szCs w:val="24"/>
        </w:rPr>
        <w:t>Parcel</w:t>
      </w:r>
      <w:r>
        <w:rPr>
          <w:rFonts w:ascii="Arial" w:hAnsi="Arial" w:cs="Arial"/>
          <w:szCs w:val="24"/>
        </w:rPr>
        <w:t xml:space="preserve"> 22</w:t>
      </w:r>
      <w:r w:rsidR="00BE6B6C" w:rsidRPr="00610CEC">
        <w:rPr>
          <w:rFonts w:ascii="Arial" w:hAnsi="Arial" w:cs="Arial"/>
          <w:szCs w:val="24"/>
        </w:rPr>
        <w:t xml:space="preserve"> – “Plan of Land in Wilmington, Massachusetts (Middlesex County)”, </w:t>
      </w:r>
      <w:r w:rsidR="006A51B8">
        <w:rPr>
          <w:rFonts w:ascii="Arial" w:hAnsi="Arial" w:cs="Arial"/>
          <w:szCs w:val="24"/>
        </w:rPr>
        <w:t>SLA Realty Trust, Michael Tkachuk</w:t>
      </w:r>
      <w:r w:rsidR="00BE6B6C" w:rsidRPr="00610CEC">
        <w:rPr>
          <w:rFonts w:ascii="Arial" w:hAnsi="Arial" w:cs="Arial"/>
          <w:szCs w:val="24"/>
        </w:rPr>
        <w:t>,</w:t>
      </w:r>
      <w:r w:rsidR="00990A25" w:rsidRPr="00610CEC">
        <w:rPr>
          <w:rFonts w:ascii="Arial" w:hAnsi="Arial" w:cs="Arial"/>
          <w:szCs w:val="24"/>
        </w:rPr>
        <w:t xml:space="preserve"> </w:t>
      </w:r>
      <w:r w:rsidR="006A51B8">
        <w:rPr>
          <w:rFonts w:ascii="Arial" w:hAnsi="Arial" w:cs="Arial"/>
          <w:szCs w:val="24"/>
        </w:rPr>
        <w:t>T</w:t>
      </w:r>
      <w:r w:rsidR="00BE6B6C" w:rsidRPr="00610CEC">
        <w:rPr>
          <w:rFonts w:ascii="Arial" w:hAnsi="Arial" w:cs="Arial"/>
          <w:szCs w:val="24"/>
        </w:rPr>
        <w:t>rust</w:t>
      </w:r>
      <w:r w:rsidR="006A51B8">
        <w:rPr>
          <w:rFonts w:ascii="Arial" w:hAnsi="Arial" w:cs="Arial"/>
          <w:szCs w:val="24"/>
        </w:rPr>
        <w:t>ee</w:t>
      </w:r>
      <w:r w:rsidR="00BE6B6C" w:rsidRPr="00610CEC">
        <w:rPr>
          <w:rFonts w:ascii="Arial" w:hAnsi="Arial" w:cs="Arial"/>
          <w:szCs w:val="24"/>
        </w:rPr>
        <w:t>, Applicant</w:t>
      </w:r>
    </w:p>
    <w:p w14:paraId="09D88F9A" w14:textId="77777777" w:rsidR="00BE6B6C" w:rsidRDefault="00BE6B6C" w:rsidP="00BE6B6C">
      <w:pPr>
        <w:tabs>
          <w:tab w:val="left" w:pos="-720"/>
          <w:tab w:val="left" w:pos="0"/>
          <w:tab w:val="left" w:pos="360"/>
        </w:tabs>
        <w:suppressAutoHyphens/>
        <w:ind w:left="360"/>
        <w:rPr>
          <w:rFonts w:ascii="Arial" w:hAnsi="Arial" w:cs="Arial"/>
          <w:szCs w:val="24"/>
        </w:rPr>
      </w:pPr>
    </w:p>
    <w:p w14:paraId="0C6B3304" w14:textId="357C2184" w:rsidR="006A51B8" w:rsidRDefault="006A51B8" w:rsidP="006A51B8">
      <w:pPr>
        <w:tabs>
          <w:tab w:val="left" w:pos="-720"/>
          <w:tab w:val="left" w:pos="0"/>
          <w:tab w:val="left" w:pos="360"/>
        </w:tabs>
        <w:suppressAutoHyphens/>
        <w:ind w:left="360"/>
        <w:rPr>
          <w:rFonts w:ascii="Arial" w:hAnsi="Arial" w:cs="Arial"/>
          <w:szCs w:val="24"/>
        </w:rPr>
      </w:pPr>
      <w:r>
        <w:rPr>
          <w:rFonts w:ascii="Arial" w:hAnsi="Arial" w:cs="Arial"/>
          <w:szCs w:val="24"/>
        </w:rPr>
        <w:t>20 Hopkins Street</w:t>
      </w:r>
      <w:r w:rsidRPr="00610CEC">
        <w:rPr>
          <w:rFonts w:ascii="Arial" w:hAnsi="Arial" w:cs="Arial"/>
          <w:szCs w:val="24"/>
        </w:rPr>
        <w:t xml:space="preserve"> – Map </w:t>
      </w:r>
      <w:r>
        <w:rPr>
          <w:rFonts w:ascii="Arial" w:hAnsi="Arial" w:cs="Arial"/>
          <w:szCs w:val="24"/>
        </w:rPr>
        <w:t xml:space="preserve">22 </w:t>
      </w:r>
      <w:r w:rsidRPr="00610CEC">
        <w:rPr>
          <w:rFonts w:ascii="Arial" w:hAnsi="Arial" w:cs="Arial"/>
          <w:szCs w:val="24"/>
        </w:rPr>
        <w:t>Parcel</w:t>
      </w:r>
      <w:r>
        <w:rPr>
          <w:rFonts w:ascii="Arial" w:hAnsi="Arial" w:cs="Arial"/>
          <w:szCs w:val="24"/>
        </w:rPr>
        <w:t xml:space="preserve"> 13</w:t>
      </w:r>
      <w:r w:rsidRPr="00610CEC">
        <w:rPr>
          <w:rFonts w:ascii="Arial" w:hAnsi="Arial" w:cs="Arial"/>
          <w:szCs w:val="24"/>
        </w:rPr>
        <w:t xml:space="preserve"> – “Plan of Land in Wilmington, Massachusetts (Middlesex County)”, </w:t>
      </w:r>
      <w:r>
        <w:rPr>
          <w:rFonts w:ascii="Arial" w:hAnsi="Arial" w:cs="Arial"/>
          <w:szCs w:val="24"/>
        </w:rPr>
        <w:t>Kenneth Chis</w:t>
      </w:r>
      <w:r w:rsidR="00AD229B">
        <w:rPr>
          <w:rFonts w:ascii="Arial" w:hAnsi="Arial" w:cs="Arial"/>
          <w:szCs w:val="24"/>
        </w:rPr>
        <w:t>h</w:t>
      </w:r>
      <w:r>
        <w:rPr>
          <w:rFonts w:ascii="Arial" w:hAnsi="Arial" w:cs="Arial"/>
          <w:szCs w:val="24"/>
        </w:rPr>
        <w:t>olm</w:t>
      </w:r>
      <w:r w:rsidRPr="00610CEC">
        <w:rPr>
          <w:rFonts w:ascii="Arial" w:hAnsi="Arial" w:cs="Arial"/>
          <w:szCs w:val="24"/>
        </w:rPr>
        <w:t>, Applicant</w:t>
      </w:r>
    </w:p>
    <w:p w14:paraId="761EA72E" w14:textId="77777777" w:rsidR="00AD229B" w:rsidRDefault="00AD229B" w:rsidP="006A51B8">
      <w:pPr>
        <w:tabs>
          <w:tab w:val="left" w:pos="-720"/>
          <w:tab w:val="left" w:pos="0"/>
          <w:tab w:val="left" w:pos="360"/>
        </w:tabs>
        <w:suppressAutoHyphens/>
        <w:ind w:left="360"/>
        <w:rPr>
          <w:rFonts w:ascii="Arial" w:hAnsi="Arial" w:cs="Arial"/>
          <w:szCs w:val="24"/>
        </w:rPr>
      </w:pPr>
    </w:p>
    <w:p w14:paraId="3FA23A1B" w14:textId="187F54BE" w:rsidR="00AD229B" w:rsidRDefault="00AD229B" w:rsidP="00AD229B">
      <w:pPr>
        <w:tabs>
          <w:tab w:val="left" w:pos="-720"/>
          <w:tab w:val="left" w:pos="0"/>
          <w:tab w:val="left" w:pos="360"/>
        </w:tabs>
        <w:suppressAutoHyphens/>
        <w:ind w:left="360"/>
        <w:rPr>
          <w:rFonts w:ascii="Arial" w:hAnsi="Arial" w:cs="Arial"/>
          <w:szCs w:val="24"/>
        </w:rPr>
      </w:pPr>
      <w:r>
        <w:rPr>
          <w:rFonts w:ascii="Arial" w:hAnsi="Arial" w:cs="Arial"/>
          <w:szCs w:val="24"/>
        </w:rPr>
        <w:t>23 Marion Street</w:t>
      </w:r>
      <w:r w:rsidRPr="00610CEC">
        <w:rPr>
          <w:rFonts w:ascii="Arial" w:hAnsi="Arial" w:cs="Arial"/>
          <w:szCs w:val="24"/>
        </w:rPr>
        <w:t xml:space="preserve"> – Map </w:t>
      </w:r>
      <w:r>
        <w:rPr>
          <w:rFonts w:ascii="Arial" w:hAnsi="Arial" w:cs="Arial"/>
          <w:szCs w:val="24"/>
        </w:rPr>
        <w:t xml:space="preserve">17 </w:t>
      </w:r>
      <w:r w:rsidRPr="00610CEC">
        <w:rPr>
          <w:rFonts w:ascii="Arial" w:hAnsi="Arial" w:cs="Arial"/>
          <w:szCs w:val="24"/>
        </w:rPr>
        <w:t>Parcel</w:t>
      </w:r>
      <w:r>
        <w:rPr>
          <w:rFonts w:ascii="Arial" w:hAnsi="Arial" w:cs="Arial"/>
          <w:szCs w:val="24"/>
        </w:rPr>
        <w:t xml:space="preserve"> 102</w:t>
      </w:r>
      <w:r w:rsidRPr="00610CEC">
        <w:rPr>
          <w:rFonts w:ascii="Arial" w:hAnsi="Arial" w:cs="Arial"/>
          <w:szCs w:val="24"/>
        </w:rPr>
        <w:t xml:space="preserve"> – “</w:t>
      </w:r>
      <w:r w:rsidR="009C4297">
        <w:rPr>
          <w:rFonts w:ascii="Arial" w:hAnsi="Arial" w:cs="Arial"/>
          <w:szCs w:val="24"/>
        </w:rPr>
        <w:t xml:space="preserve">Plan of Land, </w:t>
      </w:r>
      <w:r>
        <w:rPr>
          <w:rFonts w:ascii="Arial" w:hAnsi="Arial" w:cs="Arial"/>
          <w:szCs w:val="24"/>
        </w:rPr>
        <w:t>23 Marion Street</w:t>
      </w:r>
      <w:r w:rsidR="00EA2EF5">
        <w:rPr>
          <w:rFonts w:ascii="Arial" w:hAnsi="Arial" w:cs="Arial"/>
          <w:szCs w:val="24"/>
        </w:rPr>
        <w:t xml:space="preserve"> in</w:t>
      </w:r>
      <w:r w:rsidRPr="00610CEC">
        <w:rPr>
          <w:rFonts w:ascii="Arial" w:hAnsi="Arial" w:cs="Arial"/>
          <w:szCs w:val="24"/>
        </w:rPr>
        <w:t xml:space="preserve"> Wilmington, Middlesex County</w:t>
      </w:r>
      <w:r w:rsidR="009C4297">
        <w:rPr>
          <w:rFonts w:ascii="Arial" w:hAnsi="Arial" w:cs="Arial"/>
          <w:szCs w:val="24"/>
        </w:rPr>
        <w:t>”</w:t>
      </w:r>
      <w:r>
        <w:rPr>
          <w:rFonts w:ascii="Arial" w:hAnsi="Arial" w:cs="Arial"/>
          <w:szCs w:val="24"/>
        </w:rPr>
        <w:t>, Thomas and Erin DiCarlo,</w:t>
      </w:r>
      <w:r w:rsidRPr="00610CEC">
        <w:rPr>
          <w:rFonts w:ascii="Arial" w:hAnsi="Arial" w:cs="Arial"/>
          <w:szCs w:val="24"/>
        </w:rPr>
        <w:t xml:space="preserve"> Applicant</w:t>
      </w:r>
      <w:r w:rsidR="009C4297">
        <w:rPr>
          <w:rFonts w:ascii="Arial" w:hAnsi="Arial" w:cs="Arial"/>
          <w:szCs w:val="24"/>
        </w:rPr>
        <w:t>s</w:t>
      </w:r>
    </w:p>
    <w:p w14:paraId="1E71BCF8" w14:textId="77777777" w:rsidR="006A51B8" w:rsidRPr="00BE6B6C" w:rsidRDefault="006A51B8" w:rsidP="00BE6B6C">
      <w:pPr>
        <w:tabs>
          <w:tab w:val="left" w:pos="-720"/>
          <w:tab w:val="left" w:pos="0"/>
          <w:tab w:val="left" w:pos="360"/>
        </w:tabs>
        <w:suppressAutoHyphens/>
        <w:ind w:left="360"/>
        <w:rPr>
          <w:rFonts w:ascii="Arial" w:hAnsi="Arial" w:cs="Arial"/>
          <w:szCs w:val="24"/>
        </w:rPr>
      </w:pPr>
    </w:p>
    <w:p w14:paraId="432AE42F" w14:textId="77777777" w:rsidR="00325AA6" w:rsidRDefault="00325AA6" w:rsidP="008114CD">
      <w:pPr>
        <w:numPr>
          <w:ilvl w:val="0"/>
          <w:numId w:val="25"/>
        </w:numPr>
        <w:tabs>
          <w:tab w:val="left" w:pos="-720"/>
          <w:tab w:val="left" w:pos="0"/>
        </w:tabs>
        <w:suppressAutoHyphens/>
        <w:ind w:left="360"/>
        <w:rPr>
          <w:rFonts w:ascii="Arial" w:hAnsi="Arial" w:cs="Arial"/>
          <w:szCs w:val="24"/>
        </w:rPr>
      </w:pPr>
      <w:r w:rsidRPr="00B8291A">
        <w:rPr>
          <w:rFonts w:ascii="Arial" w:hAnsi="Arial" w:cs="Arial"/>
          <w:b/>
          <w:szCs w:val="24"/>
          <w:u w:val="single"/>
        </w:rPr>
        <w:t>Matters of Appointment</w:t>
      </w:r>
      <w:r w:rsidRPr="00B8291A">
        <w:rPr>
          <w:rFonts w:ascii="Arial" w:hAnsi="Arial" w:cs="Arial"/>
          <w:szCs w:val="24"/>
        </w:rPr>
        <w:tab/>
      </w:r>
    </w:p>
    <w:p w14:paraId="2E76B0AA" w14:textId="6D69EDE6" w:rsidR="002811FC" w:rsidRDefault="00325829" w:rsidP="00325829">
      <w:pPr>
        <w:tabs>
          <w:tab w:val="left" w:pos="0"/>
          <w:tab w:val="left" w:pos="720"/>
          <w:tab w:val="left" w:pos="3240"/>
        </w:tabs>
        <w:suppressAutoHyphens/>
        <w:ind w:left="360"/>
        <w:rPr>
          <w:rFonts w:ascii="Arial" w:hAnsi="Arial" w:cs="Arial"/>
          <w:szCs w:val="24"/>
        </w:rPr>
      </w:pPr>
      <w:r>
        <w:rPr>
          <w:rFonts w:ascii="Arial" w:hAnsi="Arial" w:cs="Arial"/>
          <w:szCs w:val="24"/>
        </w:rPr>
        <w:t>None</w:t>
      </w:r>
    </w:p>
    <w:p w14:paraId="50FC5E71" w14:textId="77777777" w:rsidR="00325829" w:rsidRDefault="00325829" w:rsidP="002811FC">
      <w:pPr>
        <w:tabs>
          <w:tab w:val="left" w:pos="0"/>
          <w:tab w:val="left" w:pos="720"/>
          <w:tab w:val="left" w:pos="3240"/>
        </w:tabs>
        <w:suppressAutoHyphens/>
        <w:ind w:left="360" w:hanging="360"/>
        <w:rPr>
          <w:rFonts w:ascii="Arial" w:hAnsi="Arial" w:cs="Arial"/>
          <w:b/>
          <w:szCs w:val="24"/>
          <w:u w:val="single"/>
        </w:rPr>
      </w:pPr>
    </w:p>
    <w:p w14:paraId="7D0456DC" w14:textId="77777777" w:rsidR="001412CA" w:rsidRPr="001412CA" w:rsidRDefault="008D1385" w:rsidP="008114CD">
      <w:pPr>
        <w:numPr>
          <w:ilvl w:val="0"/>
          <w:numId w:val="25"/>
        </w:numPr>
        <w:tabs>
          <w:tab w:val="left" w:pos="0"/>
          <w:tab w:val="left" w:pos="3240"/>
        </w:tabs>
        <w:suppressAutoHyphens/>
        <w:ind w:left="360"/>
        <w:rPr>
          <w:rFonts w:ascii="Arial" w:hAnsi="Arial" w:cs="Arial"/>
          <w:b/>
          <w:szCs w:val="24"/>
          <w:u w:val="single"/>
        </w:rPr>
      </w:pPr>
      <w:r w:rsidRPr="001412CA">
        <w:rPr>
          <w:rFonts w:ascii="Arial" w:hAnsi="Arial" w:cs="Arial"/>
          <w:b/>
          <w:szCs w:val="24"/>
          <w:u w:val="single"/>
        </w:rPr>
        <w:t>Board of Appeals</w:t>
      </w:r>
      <w:r w:rsidR="0082249D" w:rsidRPr="001412CA">
        <w:rPr>
          <w:rFonts w:ascii="Arial" w:hAnsi="Arial" w:cs="Arial"/>
          <w:b/>
          <w:szCs w:val="24"/>
        </w:rPr>
        <w:t xml:space="preserve">  </w:t>
      </w:r>
    </w:p>
    <w:p w14:paraId="1FE9EF45" w14:textId="15BEAAEB" w:rsidR="00881FA6" w:rsidRDefault="00325829" w:rsidP="00881FA6">
      <w:pPr>
        <w:tabs>
          <w:tab w:val="left" w:pos="0"/>
          <w:tab w:val="left" w:pos="360"/>
          <w:tab w:val="left" w:pos="3240"/>
        </w:tabs>
        <w:suppressAutoHyphens/>
        <w:ind w:left="360"/>
        <w:rPr>
          <w:rFonts w:ascii="Arial" w:hAnsi="Arial" w:cs="Arial"/>
          <w:szCs w:val="24"/>
        </w:rPr>
      </w:pPr>
      <w:r>
        <w:rPr>
          <w:rFonts w:ascii="Arial" w:hAnsi="Arial" w:cs="Arial"/>
          <w:szCs w:val="24"/>
        </w:rPr>
        <w:t>None</w:t>
      </w:r>
    </w:p>
    <w:p w14:paraId="5303D0A3" w14:textId="77777777" w:rsidR="008114CD" w:rsidRDefault="008114CD" w:rsidP="001412CA">
      <w:pPr>
        <w:tabs>
          <w:tab w:val="left" w:pos="0"/>
          <w:tab w:val="left" w:pos="360"/>
          <w:tab w:val="left" w:pos="3240"/>
        </w:tabs>
        <w:suppressAutoHyphens/>
        <w:ind w:left="360"/>
        <w:rPr>
          <w:rFonts w:ascii="Arial" w:hAnsi="Arial" w:cs="Arial"/>
          <w:szCs w:val="24"/>
        </w:rPr>
      </w:pPr>
    </w:p>
    <w:p w14:paraId="05D3858B" w14:textId="11E638A8" w:rsidR="000D40C6" w:rsidRDefault="008D1385" w:rsidP="000D40C6">
      <w:pPr>
        <w:numPr>
          <w:ilvl w:val="0"/>
          <w:numId w:val="24"/>
        </w:numPr>
        <w:tabs>
          <w:tab w:val="left" w:pos="-720"/>
          <w:tab w:val="num" w:pos="720"/>
        </w:tabs>
        <w:suppressAutoHyphens/>
        <w:ind w:left="360" w:hanging="360"/>
        <w:rPr>
          <w:rFonts w:ascii="Arial" w:hAnsi="Arial" w:cs="Arial"/>
          <w:b/>
          <w:szCs w:val="24"/>
          <w:u w:val="single"/>
        </w:rPr>
      </w:pPr>
      <w:r w:rsidRPr="000D40C6">
        <w:rPr>
          <w:rFonts w:ascii="Arial" w:hAnsi="Arial" w:cs="Arial"/>
          <w:b/>
          <w:szCs w:val="24"/>
          <w:u w:val="single"/>
        </w:rPr>
        <w:t>Old Business</w:t>
      </w:r>
      <w:r w:rsidR="00DB6D99" w:rsidRPr="000D40C6">
        <w:rPr>
          <w:rFonts w:ascii="Arial" w:hAnsi="Arial" w:cs="Arial"/>
          <w:szCs w:val="24"/>
        </w:rPr>
        <w:t xml:space="preserve">  </w:t>
      </w:r>
    </w:p>
    <w:p w14:paraId="4818313D" w14:textId="6325D171" w:rsidR="000D40C6" w:rsidRPr="000D40C6" w:rsidRDefault="000D40C6" w:rsidP="000D40C6">
      <w:pPr>
        <w:tabs>
          <w:tab w:val="left" w:pos="-720"/>
          <w:tab w:val="num" w:pos="720"/>
        </w:tabs>
        <w:suppressAutoHyphens/>
        <w:ind w:left="360"/>
        <w:rPr>
          <w:rFonts w:ascii="Arial" w:hAnsi="Arial" w:cs="Arial"/>
          <w:szCs w:val="24"/>
        </w:rPr>
      </w:pPr>
      <w:r w:rsidRPr="000D40C6">
        <w:rPr>
          <w:rFonts w:ascii="Arial" w:hAnsi="Arial" w:cs="Arial"/>
          <w:szCs w:val="24"/>
        </w:rPr>
        <w:t>None</w:t>
      </w:r>
    </w:p>
    <w:p w14:paraId="437837F7" w14:textId="77777777" w:rsidR="00881FA6" w:rsidRPr="000D40C6" w:rsidRDefault="00881FA6" w:rsidP="00DB0E90">
      <w:pPr>
        <w:tabs>
          <w:tab w:val="left" w:pos="0"/>
          <w:tab w:val="left" w:pos="360"/>
          <w:tab w:val="left" w:pos="3240"/>
        </w:tabs>
        <w:suppressAutoHyphens/>
        <w:ind w:left="90"/>
        <w:rPr>
          <w:rFonts w:ascii="Arial" w:hAnsi="Arial" w:cs="Arial"/>
          <w:b/>
          <w:szCs w:val="24"/>
          <w:u w:val="single"/>
        </w:rPr>
      </w:pPr>
    </w:p>
    <w:p w14:paraId="66445389" w14:textId="2F2C943B" w:rsidR="00931135" w:rsidRPr="000D40C6" w:rsidRDefault="008D1385" w:rsidP="00C91A3D">
      <w:pPr>
        <w:numPr>
          <w:ilvl w:val="0"/>
          <w:numId w:val="21"/>
        </w:numPr>
        <w:tabs>
          <w:tab w:val="left" w:pos="-720"/>
          <w:tab w:val="left" w:pos="0"/>
        </w:tabs>
        <w:suppressAutoHyphens/>
        <w:ind w:left="360" w:hanging="360"/>
        <w:rPr>
          <w:rFonts w:ascii="Arial" w:hAnsi="Arial" w:cs="Arial"/>
          <w:szCs w:val="24"/>
        </w:rPr>
      </w:pPr>
      <w:r w:rsidRPr="000D40C6">
        <w:rPr>
          <w:rFonts w:ascii="Arial" w:hAnsi="Arial" w:cs="Arial"/>
          <w:b/>
          <w:szCs w:val="24"/>
          <w:u w:val="single"/>
        </w:rPr>
        <w:t>New Business</w:t>
      </w:r>
    </w:p>
    <w:p w14:paraId="2E2CC6DE" w14:textId="6118A687" w:rsidR="005C22D2" w:rsidRPr="005E174A" w:rsidRDefault="005C22D2" w:rsidP="00E50E06">
      <w:pPr>
        <w:ind w:left="2880" w:hanging="2520"/>
        <w:rPr>
          <w:rFonts w:ascii="Arial" w:hAnsi="Arial" w:cs="Arial"/>
          <w:szCs w:val="24"/>
        </w:rPr>
      </w:pPr>
      <w:bookmarkStart w:id="1" w:name="OLE_LINK1"/>
      <w:r>
        <w:rPr>
          <w:rFonts w:ascii="Arial" w:hAnsi="Arial" w:cs="Arial"/>
          <w:szCs w:val="24"/>
        </w:rPr>
        <w:t>Request to endorse plans for</w:t>
      </w:r>
      <w:r w:rsidRPr="005C22D2">
        <w:rPr>
          <w:rFonts w:ascii="Arial" w:hAnsi="Arial" w:cs="Arial"/>
          <w:szCs w:val="24"/>
        </w:rPr>
        <w:t xml:space="preserve"> </w:t>
      </w:r>
      <w:r>
        <w:rPr>
          <w:rFonts w:ascii="Arial" w:hAnsi="Arial" w:cs="Arial"/>
          <w:szCs w:val="24"/>
        </w:rPr>
        <w:t>168 Lowell Street</w:t>
      </w:r>
      <w:r w:rsidR="00E50E06">
        <w:rPr>
          <w:rFonts w:ascii="Arial" w:hAnsi="Arial" w:cs="Arial"/>
          <w:szCs w:val="24"/>
        </w:rPr>
        <w:t xml:space="preserve"> - </w:t>
      </w:r>
      <w:r>
        <w:rPr>
          <w:rFonts w:ascii="Arial" w:hAnsi="Arial" w:cs="Arial"/>
          <w:szCs w:val="24"/>
        </w:rPr>
        <w:t>Map 58 Parcel 1</w:t>
      </w:r>
      <w:r w:rsidR="00AD229B">
        <w:rPr>
          <w:rFonts w:ascii="Arial" w:hAnsi="Arial" w:cs="Arial"/>
          <w:szCs w:val="24"/>
        </w:rPr>
        <w:t xml:space="preserve"> - </w:t>
      </w:r>
      <w:r>
        <w:rPr>
          <w:rFonts w:ascii="Arial" w:hAnsi="Arial" w:cs="Arial"/>
          <w:szCs w:val="24"/>
        </w:rPr>
        <w:t>Joseph Langone, Applicant</w:t>
      </w:r>
    </w:p>
    <w:p w14:paraId="6F526605" w14:textId="77777777" w:rsidR="005C22D2" w:rsidRDefault="005C22D2" w:rsidP="002811FC">
      <w:pPr>
        <w:ind w:left="360"/>
        <w:rPr>
          <w:rFonts w:ascii="Arial" w:hAnsi="Arial" w:cs="Arial"/>
          <w:szCs w:val="24"/>
        </w:rPr>
      </w:pPr>
      <w:r>
        <w:rPr>
          <w:rFonts w:ascii="Arial" w:hAnsi="Arial" w:cs="Arial"/>
          <w:szCs w:val="24"/>
        </w:rPr>
        <w:t xml:space="preserve"> </w:t>
      </w:r>
    </w:p>
    <w:p w14:paraId="660156D9" w14:textId="77777777" w:rsidR="00620DF8" w:rsidRDefault="00620DF8" w:rsidP="00620DF8">
      <w:pPr>
        <w:tabs>
          <w:tab w:val="left" w:pos="0"/>
          <w:tab w:val="left" w:pos="360"/>
          <w:tab w:val="left" w:pos="3240"/>
        </w:tabs>
        <w:suppressAutoHyphens/>
        <w:ind w:left="90"/>
        <w:rPr>
          <w:rFonts w:ascii="Arial" w:hAnsi="Arial" w:cs="Arial"/>
          <w:b/>
          <w:szCs w:val="24"/>
          <w:u w:val="single"/>
        </w:rPr>
      </w:pPr>
    </w:p>
    <w:p w14:paraId="490031E4" w14:textId="77777777" w:rsidR="009C4297" w:rsidRPr="000D40C6" w:rsidRDefault="009C4297" w:rsidP="00620DF8">
      <w:pPr>
        <w:tabs>
          <w:tab w:val="left" w:pos="0"/>
          <w:tab w:val="left" w:pos="360"/>
          <w:tab w:val="left" w:pos="3240"/>
        </w:tabs>
        <w:suppressAutoHyphens/>
        <w:ind w:left="90"/>
        <w:rPr>
          <w:rFonts w:ascii="Arial" w:hAnsi="Arial" w:cs="Arial"/>
          <w:b/>
          <w:szCs w:val="24"/>
          <w:u w:val="single"/>
        </w:rPr>
      </w:pPr>
    </w:p>
    <w:p w14:paraId="5C6DB120" w14:textId="64213EE2" w:rsidR="00620DF8" w:rsidRPr="009C4297" w:rsidRDefault="00620DF8" w:rsidP="00620DF8">
      <w:pPr>
        <w:numPr>
          <w:ilvl w:val="0"/>
          <w:numId w:val="34"/>
        </w:numPr>
        <w:tabs>
          <w:tab w:val="clear" w:pos="900"/>
          <w:tab w:val="left" w:pos="-720"/>
          <w:tab w:val="left" w:pos="0"/>
          <w:tab w:val="left" w:pos="360"/>
        </w:tabs>
        <w:suppressAutoHyphens/>
        <w:ind w:left="360" w:hanging="360"/>
        <w:rPr>
          <w:rFonts w:ascii="Arial" w:hAnsi="Arial" w:cs="Arial"/>
          <w:szCs w:val="24"/>
        </w:rPr>
      </w:pPr>
      <w:r w:rsidRPr="000D40C6">
        <w:rPr>
          <w:rFonts w:ascii="Arial" w:hAnsi="Arial" w:cs="Arial"/>
          <w:b/>
          <w:szCs w:val="24"/>
          <w:u w:val="single"/>
        </w:rPr>
        <w:lastRenderedPageBreak/>
        <w:t>New Business</w:t>
      </w:r>
      <w:r>
        <w:rPr>
          <w:rFonts w:ascii="Arial" w:hAnsi="Arial" w:cs="Arial"/>
          <w:b/>
          <w:szCs w:val="24"/>
          <w:u w:val="single"/>
        </w:rPr>
        <w:t xml:space="preserve"> continued</w:t>
      </w:r>
    </w:p>
    <w:p w14:paraId="11D360B6" w14:textId="77777777" w:rsidR="009C4297" w:rsidRDefault="009C4297" w:rsidP="009C4297">
      <w:pPr>
        <w:tabs>
          <w:tab w:val="left" w:pos="2880"/>
        </w:tabs>
        <w:ind w:left="2880" w:hanging="2520"/>
        <w:rPr>
          <w:rFonts w:ascii="Arial" w:hAnsi="Arial" w:cs="Arial"/>
          <w:szCs w:val="24"/>
        </w:rPr>
      </w:pPr>
      <w:r>
        <w:rPr>
          <w:rFonts w:ascii="Arial" w:hAnsi="Arial" w:cs="Arial"/>
          <w:szCs w:val="24"/>
        </w:rPr>
        <w:t>Request to endorse plans for</w:t>
      </w:r>
      <w:r w:rsidRPr="00E50E06">
        <w:rPr>
          <w:rFonts w:ascii="Arial" w:hAnsi="Arial" w:cs="Arial"/>
          <w:szCs w:val="24"/>
        </w:rPr>
        <w:t xml:space="preserve"> </w:t>
      </w:r>
      <w:r>
        <w:rPr>
          <w:rFonts w:ascii="Arial" w:hAnsi="Arial" w:cs="Arial"/>
          <w:szCs w:val="24"/>
        </w:rPr>
        <w:t>613 Main Street</w:t>
      </w:r>
      <w:r w:rsidRPr="006A6620">
        <w:rPr>
          <w:rFonts w:ascii="Arial" w:hAnsi="Arial" w:cs="Arial"/>
          <w:szCs w:val="24"/>
        </w:rPr>
        <w:t xml:space="preserve"> – </w:t>
      </w:r>
      <w:r>
        <w:rPr>
          <w:rFonts w:ascii="Arial" w:hAnsi="Arial" w:cs="Arial"/>
          <w:szCs w:val="24"/>
        </w:rPr>
        <w:t>Map 29 Parcel 11S - Bryan Blake for</w:t>
      </w:r>
    </w:p>
    <w:p w14:paraId="40D36BCE" w14:textId="143070FF" w:rsidR="009C4297" w:rsidRDefault="009C4297" w:rsidP="009C4297">
      <w:pPr>
        <w:tabs>
          <w:tab w:val="left" w:pos="2880"/>
        </w:tabs>
        <w:ind w:left="2880" w:hanging="2520"/>
        <w:rPr>
          <w:rFonts w:ascii="Arial" w:hAnsi="Arial" w:cs="Arial"/>
          <w:szCs w:val="24"/>
        </w:rPr>
      </w:pPr>
      <w:r>
        <w:rPr>
          <w:rFonts w:ascii="Arial" w:hAnsi="Arial" w:cs="Arial"/>
          <w:szCs w:val="24"/>
        </w:rPr>
        <w:t>BIV-613 Main, LLC</w:t>
      </w:r>
      <w:r w:rsidRPr="00056B7E">
        <w:rPr>
          <w:rFonts w:ascii="Arial" w:hAnsi="Arial" w:cs="Arial"/>
          <w:szCs w:val="24"/>
        </w:rPr>
        <w:t>, Applicant</w:t>
      </w:r>
    </w:p>
    <w:p w14:paraId="09DB9C19" w14:textId="77777777" w:rsidR="009C4297" w:rsidRDefault="009C4297" w:rsidP="00E50E06">
      <w:pPr>
        <w:tabs>
          <w:tab w:val="left" w:pos="2880"/>
        </w:tabs>
        <w:ind w:left="2880" w:hanging="2520"/>
        <w:rPr>
          <w:rFonts w:ascii="Arial" w:hAnsi="Arial" w:cs="Arial"/>
          <w:szCs w:val="24"/>
        </w:rPr>
      </w:pPr>
    </w:p>
    <w:p w14:paraId="013E0ECC" w14:textId="77777777" w:rsidR="00620DF8" w:rsidRDefault="00620DF8" w:rsidP="00E50E06">
      <w:pPr>
        <w:tabs>
          <w:tab w:val="left" w:pos="2880"/>
        </w:tabs>
        <w:ind w:left="2880" w:hanging="2520"/>
        <w:rPr>
          <w:rFonts w:ascii="Arial" w:hAnsi="Arial" w:cs="Arial"/>
          <w:szCs w:val="24"/>
        </w:rPr>
      </w:pPr>
      <w:r>
        <w:rPr>
          <w:rFonts w:ascii="Arial" w:hAnsi="Arial" w:cs="Arial"/>
          <w:szCs w:val="24"/>
        </w:rPr>
        <w:t>Request to release surety for 81G Application - 6 Sherwood Road – Map 8 Parcel 18A</w:t>
      </w:r>
    </w:p>
    <w:p w14:paraId="5F8CBCB9" w14:textId="757C6BE6" w:rsidR="00620DF8" w:rsidRDefault="00620DF8" w:rsidP="00E50E06">
      <w:pPr>
        <w:tabs>
          <w:tab w:val="left" w:pos="2880"/>
        </w:tabs>
        <w:ind w:left="2880" w:hanging="2520"/>
        <w:rPr>
          <w:rFonts w:ascii="Arial" w:hAnsi="Arial" w:cs="Arial"/>
          <w:szCs w:val="24"/>
        </w:rPr>
      </w:pPr>
      <w:r>
        <w:rPr>
          <w:rFonts w:ascii="Arial" w:hAnsi="Arial" w:cs="Arial"/>
          <w:szCs w:val="24"/>
        </w:rPr>
        <w:t>Jonathan Langone, Applicant</w:t>
      </w:r>
    </w:p>
    <w:p w14:paraId="37DD72CC" w14:textId="77777777" w:rsidR="00620DF8" w:rsidRPr="006A6620" w:rsidRDefault="00620DF8" w:rsidP="00E50E06">
      <w:pPr>
        <w:tabs>
          <w:tab w:val="left" w:pos="2880"/>
        </w:tabs>
        <w:ind w:left="2880" w:hanging="2520"/>
        <w:rPr>
          <w:rFonts w:ascii="Arial" w:hAnsi="Arial" w:cs="Arial"/>
          <w:szCs w:val="24"/>
        </w:rPr>
      </w:pPr>
    </w:p>
    <w:p w14:paraId="12D6FD61" w14:textId="77777777" w:rsidR="00AD229B" w:rsidRPr="00480ABA" w:rsidRDefault="00AD229B" w:rsidP="00AD229B">
      <w:pPr>
        <w:ind w:left="360"/>
        <w:rPr>
          <w:rFonts w:ascii="Arial" w:hAnsi="Arial" w:cs="Arial"/>
          <w:b/>
          <w:szCs w:val="24"/>
          <w:u w:val="single"/>
        </w:rPr>
      </w:pPr>
      <w:r w:rsidRPr="00480ABA">
        <w:rPr>
          <w:rFonts w:ascii="Arial" w:hAnsi="Arial" w:cs="Arial"/>
          <w:b/>
          <w:szCs w:val="24"/>
          <w:u w:val="single"/>
        </w:rPr>
        <w:t>Discussion</w:t>
      </w:r>
    </w:p>
    <w:p w14:paraId="5CC3238A" w14:textId="5C0D8D09" w:rsidR="00AD229B" w:rsidRDefault="00AD229B" w:rsidP="00AD229B">
      <w:pPr>
        <w:ind w:left="360"/>
        <w:rPr>
          <w:rFonts w:ascii="Arial" w:hAnsi="Arial" w:cs="Arial"/>
          <w:szCs w:val="24"/>
        </w:rPr>
      </w:pPr>
      <w:r>
        <w:rPr>
          <w:rFonts w:ascii="Arial" w:hAnsi="Arial" w:cs="Arial"/>
          <w:szCs w:val="24"/>
        </w:rPr>
        <w:t>Potential Zoning Articles for Town Meeting:</w:t>
      </w:r>
    </w:p>
    <w:p w14:paraId="6A764236" w14:textId="77777777" w:rsidR="00620DF8" w:rsidRDefault="00620DF8" w:rsidP="00AD229B">
      <w:pPr>
        <w:ind w:left="360"/>
        <w:rPr>
          <w:rFonts w:ascii="Arial" w:hAnsi="Arial" w:cs="Arial"/>
          <w:szCs w:val="24"/>
        </w:rPr>
      </w:pPr>
    </w:p>
    <w:p w14:paraId="453752E7" w14:textId="77777777" w:rsidR="00AD229B" w:rsidRPr="00620DF8" w:rsidRDefault="00AD229B" w:rsidP="00670A57">
      <w:pPr>
        <w:pStyle w:val="ListParagraph"/>
        <w:numPr>
          <w:ilvl w:val="0"/>
          <w:numId w:val="35"/>
        </w:numPr>
        <w:rPr>
          <w:rFonts w:ascii="Arial" w:hAnsi="Arial" w:cs="Arial"/>
          <w:szCs w:val="24"/>
        </w:rPr>
      </w:pPr>
      <w:r w:rsidRPr="00620DF8">
        <w:rPr>
          <w:rFonts w:ascii="Arial" w:hAnsi="Arial" w:cs="Arial"/>
          <w:szCs w:val="24"/>
        </w:rPr>
        <w:t>Groundwater Protection District Special Permit for Nonresidential Uses</w:t>
      </w:r>
    </w:p>
    <w:p w14:paraId="767445BA" w14:textId="77777777" w:rsidR="00AD229B" w:rsidRPr="00620DF8" w:rsidRDefault="00AD229B" w:rsidP="00670A57">
      <w:pPr>
        <w:pStyle w:val="ListParagraph"/>
        <w:numPr>
          <w:ilvl w:val="0"/>
          <w:numId w:val="35"/>
        </w:numPr>
        <w:rPr>
          <w:rFonts w:ascii="Arial" w:hAnsi="Arial" w:cs="Arial"/>
          <w:szCs w:val="24"/>
        </w:rPr>
      </w:pPr>
      <w:r w:rsidRPr="00620DF8">
        <w:rPr>
          <w:rFonts w:ascii="Arial" w:hAnsi="Arial" w:cs="Arial"/>
          <w:szCs w:val="24"/>
        </w:rPr>
        <w:t>As of Right Restaurant Uses</w:t>
      </w:r>
    </w:p>
    <w:p w14:paraId="65A3DA4B" w14:textId="77777777" w:rsidR="00AD229B" w:rsidRPr="00620DF8" w:rsidRDefault="00AD229B" w:rsidP="00670A57">
      <w:pPr>
        <w:pStyle w:val="ListParagraph"/>
        <w:numPr>
          <w:ilvl w:val="0"/>
          <w:numId w:val="35"/>
        </w:numPr>
        <w:tabs>
          <w:tab w:val="left" w:pos="1080"/>
        </w:tabs>
        <w:rPr>
          <w:rFonts w:ascii="Arial" w:hAnsi="Arial" w:cs="Arial"/>
          <w:szCs w:val="24"/>
        </w:rPr>
      </w:pPr>
      <w:r w:rsidRPr="00620DF8">
        <w:rPr>
          <w:rFonts w:ascii="Arial" w:hAnsi="Arial" w:cs="Arial"/>
          <w:szCs w:val="24"/>
        </w:rPr>
        <w:t>New Brew Pub Use</w:t>
      </w:r>
    </w:p>
    <w:p w14:paraId="59FA5479" w14:textId="77777777" w:rsidR="00AD229B" w:rsidRPr="00620DF8" w:rsidRDefault="00AD229B" w:rsidP="00670A57">
      <w:pPr>
        <w:pStyle w:val="ListParagraph"/>
        <w:numPr>
          <w:ilvl w:val="0"/>
          <w:numId w:val="35"/>
        </w:numPr>
        <w:rPr>
          <w:rFonts w:ascii="Arial" w:hAnsi="Arial" w:cs="Arial"/>
          <w:szCs w:val="24"/>
        </w:rPr>
      </w:pPr>
      <w:r w:rsidRPr="00620DF8">
        <w:rPr>
          <w:rFonts w:ascii="Arial" w:hAnsi="Arial" w:cs="Arial"/>
          <w:szCs w:val="24"/>
        </w:rPr>
        <w:t>Mozart Avenue Area</w:t>
      </w:r>
    </w:p>
    <w:p w14:paraId="0EE88417" w14:textId="77777777" w:rsidR="00AD229B" w:rsidRDefault="00AD229B" w:rsidP="00AD229B">
      <w:pPr>
        <w:ind w:left="360"/>
        <w:rPr>
          <w:rFonts w:ascii="Arial" w:hAnsi="Arial" w:cs="Arial"/>
          <w:szCs w:val="24"/>
        </w:rPr>
      </w:pPr>
    </w:p>
    <w:p w14:paraId="09201677" w14:textId="3769591F" w:rsidR="00AD229B" w:rsidRDefault="00AD229B" w:rsidP="00AD229B">
      <w:pPr>
        <w:ind w:left="360"/>
        <w:rPr>
          <w:rFonts w:ascii="Arial" w:hAnsi="Arial" w:cs="Arial"/>
          <w:szCs w:val="24"/>
        </w:rPr>
      </w:pPr>
      <w:r>
        <w:rPr>
          <w:rFonts w:ascii="Arial" w:hAnsi="Arial" w:cs="Arial"/>
          <w:szCs w:val="24"/>
        </w:rPr>
        <w:t xml:space="preserve">Remote Participation Policy </w:t>
      </w:r>
    </w:p>
    <w:p w14:paraId="49A88C7F" w14:textId="77777777" w:rsidR="00E50E06" w:rsidRDefault="00E50E06" w:rsidP="002811FC">
      <w:pPr>
        <w:ind w:left="360"/>
        <w:rPr>
          <w:rFonts w:ascii="Arial" w:hAnsi="Arial" w:cs="Arial"/>
          <w:szCs w:val="24"/>
        </w:rPr>
      </w:pPr>
      <w:r>
        <w:rPr>
          <w:rFonts w:ascii="Arial" w:hAnsi="Arial" w:cs="Arial"/>
          <w:szCs w:val="24"/>
        </w:rPr>
        <w:t xml:space="preserve"> </w:t>
      </w:r>
    </w:p>
    <w:p w14:paraId="0F942002" w14:textId="77777777" w:rsidR="006A51B8" w:rsidRDefault="006A51B8" w:rsidP="00E83794">
      <w:pPr>
        <w:tabs>
          <w:tab w:val="left" w:pos="0"/>
          <w:tab w:val="left" w:pos="720"/>
          <w:tab w:val="left" w:pos="3240"/>
        </w:tabs>
        <w:suppressAutoHyphens/>
        <w:ind w:left="360" w:hanging="360"/>
        <w:rPr>
          <w:rFonts w:ascii="Arial" w:hAnsi="Arial" w:cs="Arial"/>
          <w:szCs w:val="24"/>
        </w:rPr>
      </w:pPr>
    </w:p>
    <w:p w14:paraId="41188982" w14:textId="4828FD32" w:rsidR="00325AA6" w:rsidRPr="006E7973" w:rsidRDefault="0047019B" w:rsidP="00E83794">
      <w:pPr>
        <w:tabs>
          <w:tab w:val="left" w:pos="0"/>
          <w:tab w:val="left" w:pos="720"/>
          <w:tab w:val="left" w:pos="3240"/>
        </w:tabs>
        <w:suppressAutoHyphens/>
        <w:ind w:left="360" w:hanging="360"/>
        <w:rPr>
          <w:rFonts w:ascii="Arial" w:hAnsi="Arial" w:cs="Arial"/>
          <w:b/>
          <w:szCs w:val="24"/>
          <w:u w:val="single"/>
        </w:rPr>
      </w:pPr>
      <w:r>
        <w:rPr>
          <w:rFonts w:ascii="Arial" w:hAnsi="Arial" w:cs="Arial"/>
          <w:szCs w:val="24"/>
        </w:rPr>
        <w:tab/>
      </w:r>
      <w:r w:rsidR="00325AA6" w:rsidRPr="006E7973">
        <w:rPr>
          <w:rFonts w:ascii="Arial" w:hAnsi="Arial" w:cs="Arial"/>
          <w:b/>
          <w:szCs w:val="24"/>
          <w:u w:val="single"/>
        </w:rPr>
        <w:t>Adjourn</w:t>
      </w:r>
    </w:p>
    <w:p w14:paraId="65600E4D" w14:textId="3545C752" w:rsidR="003214D2" w:rsidRDefault="00325AA6" w:rsidP="00E83794">
      <w:pPr>
        <w:tabs>
          <w:tab w:val="left" w:pos="0"/>
          <w:tab w:val="left" w:pos="720"/>
          <w:tab w:val="left" w:pos="3240"/>
        </w:tabs>
        <w:suppressAutoHyphens/>
        <w:ind w:left="360" w:hanging="360"/>
        <w:rPr>
          <w:rFonts w:ascii="Arial" w:hAnsi="Arial" w:cs="Arial"/>
          <w:b/>
          <w:szCs w:val="24"/>
        </w:rPr>
      </w:pPr>
      <w:r w:rsidRPr="006E7973">
        <w:rPr>
          <w:rFonts w:ascii="Arial" w:hAnsi="Arial" w:cs="Arial"/>
          <w:b/>
          <w:szCs w:val="24"/>
        </w:rPr>
        <w:tab/>
        <w:t xml:space="preserve">Next meeting: </w:t>
      </w:r>
      <w:bookmarkEnd w:id="1"/>
      <w:r w:rsidR="00325829">
        <w:rPr>
          <w:rFonts w:ascii="Arial" w:hAnsi="Arial" w:cs="Arial"/>
          <w:b/>
          <w:szCs w:val="24"/>
        </w:rPr>
        <w:t>January 5</w:t>
      </w:r>
      <w:r w:rsidR="003447E7">
        <w:rPr>
          <w:rFonts w:ascii="Arial" w:hAnsi="Arial" w:cs="Arial"/>
          <w:b/>
          <w:szCs w:val="24"/>
        </w:rPr>
        <w:t>, 202</w:t>
      </w:r>
      <w:r w:rsidR="00325829">
        <w:rPr>
          <w:rFonts w:ascii="Arial" w:hAnsi="Arial" w:cs="Arial"/>
          <w:b/>
          <w:szCs w:val="24"/>
        </w:rPr>
        <w:t>1</w:t>
      </w:r>
      <w:r w:rsidR="00421E82">
        <w:rPr>
          <w:rFonts w:ascii="Arial" w:hAnsi="Arial" w:cs="Arial"/>
          <w:b/>
          <w:szCs w:val="24"/>
        </w:rPr>
        <w:t xml:space="preserve"> </w:t>
      </w:r>
    </w:p>
    <w:p w14:paraId="31118427" w14:textId="77777777" w:rsidR="00CA586F" w:rsidRDefault="00CA586F" w:rsidP="00E83794">
      <w:pPr>
        <w:tabs>
          <w:tab w:val="left" w:pos="0"/>
          <w:tab w:val="left" w:pos="720"/>
          <w:tab w:val="left" w:pos="3240"/>
        </w:tabs>
        <w:suppressAutoHyphens/>
        <w:ind w:left="360" w:hanging="360"/>
        <w:rPr>
          <w:rFonts w:ascii="Arial" w:hAnsi="Arial" w:cs="Arial"/>
          <w:szCs w:val="24"/>
        </w:rPr>
      </w:pPr>
    </w:p>
    <w:p w14:paraId="0807A064" w14:textId="77777777" w:rsidR="009E4153" w:rsidRDefault="003214D2" w:rsidP="00381C69">
      <w:pPr>
        <w:tabs>
          <w:tab w:val="left" w:pos="0"/>
          <w:tab w:val="left" w:pos="720"/>
          <w:tab w:val="left" w:pos="3240"/>
        </w:tabs>
        <w:suppressAutoHyphens/>
        <w:ind w:left="360" w:hanging="360"/>
        <w:rPr>
          <w:rFonts w:ascii="Arial" w:hAnsi="Arial" w:cs="Arial"/>
          <w:szCs w:val="24"/>
        </w:rPr>
      </w:pPr>
      <w:r>
        <w:rPr>
          <w:rFonts w:ascii="Arial" w:hAnsi="Arial" w:cs="Arial"/>
          <w:szCs w:val="24"/>
        </w:rPr>
        <w:tab/>
      </w:r>
      <w:r w:rsidR="004C6753" w:rsidRPr="004C6753">
        <w:rPr>
          <w:rFonts w:ascii="Arial" w:hAnsi="Arial" w:cs="Arial"/>
          <w:szCs w:val="24"/>
        </w:rPr>
        <w:t>This agenda has been prepared in advance and represents a listing of topics that the chair reasonably anticipates will be discussed at the meeting.  However, the agenda does not ne</w:t>
      </w:r>
      <w:r w:rsidR="00045802">
        <w:rPr>
          <w:rFonts w:ascii="Arial" w:hAnsi="Arial" w:cs="Arial"/>
          <w:szCs w:val="24"/>
        </w:rPr>
        <w:t>c</w:t>
      </w:r>
      <w:r w:rsidR="004C6753" w:rsidRPr="004C6753">
        <w:rPr>
          <w:rFonts w:ascii="Arial" w:hAnsi="Arial" w:cs="Arial"/>
          <w:szCs w:val="24"/>
        </w:rPr>
        <w:t>essarily include all matters which may be taken up at this meeting.</w:t>
      </w:r>
    </w:p>
    <w:sectPr w:rsidR="009E4153" w:rsidSect="0054695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432" w:left="720" w:header="720" w:footer="28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82E0" w14:textId="77777777" w:rsidR="007A7A9C" w:rsidRDefault="007A7A9C">
      <w:pPr>
        <w:spacing w:line="20" w:lineRule="exact"/>
      </w:pPr>
    </w:p>
  </w:endnote>
  <w:endnote w:type="continuationSeparator" w:id="0">
    <w:p w14:paraId="3433C057" w14:textId="77777777" w:rsidR="007A7A9C" w:rsidRDefault="007A7A9C">
      <w:r>
        <w:t xml:space="preserve"> </w:t>
      </w:r>
    </w:p>
  </w:endnote>
  <w:endnote w:type="continuationNotice" w:id="1">
    <w:p w14:paraId="389F8BDE" w14:textId="77777777" w:rsidR="007A7A9C" w:rsidRDefault="007A7A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7BE" w14:textId="77777777" w:rsidR="00916CC7" w:rsidRDefault="00916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FCA7" w14:textId="77777777" w:rsidR="00916CC7" w:rsidRDefault="00916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E0F3" w14:textId="77777777" w:rsidR="00916CC7" w:rsidRDefault="0091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D61A" w14:textId="77777777" w:rsidR="007A7A9C" w:rsidRDefault="007A7A9C">
      <w:r>
        <w:separator/>
      </w:r>
    </w:p>
  </w:footnote>
  <w:footnote w:type="continuationSeparator" w:id="0">
    <w:p w14:paraId="6C4F8A6E" w14:textId="77777777" w:rsidR="007A7A9C" w:rsidRDefault="007A7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EF2E" w14:textId="3DDDB498" w:rsidR="00916CC7" w:rsidRDefault="00916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FE0B" w14:textId="7EAAFB20" w:rsidR="00916CC7" w:rsidRDefault="00916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950C" w14:textId="7F1F01D6" w:rsidR="00381C69" w:rsidRPr="00523A19" w:rsidRDefault="00381C69" w:rsidP="00381C69">
    <w:pPr>
      <w:rPr>
        <w:rFonts w:ascii="Times" w:hAnsi="Times"/>
        <w:b/>
        <w:sz w:val="28"/>
        <w:szCs w:val="28"/>
      </w:rPr>
    </w:pPr>
    <w:r w:rsidRPr="00C53003">
      <w:rPr>
        <w:noProof/>
      </w:rPr>
      <w:drawing>
        <wp:anchor distT="0" distB="0" distL="114300" distR="114300" simplePos="0" relativeHeight="251657216" behindDoc="0" locked="0" layoutInCell="1" allowOverlap="1" wp14:anchorId="78BD131E" wp14:editId="0893565F">
          <wp:simplePos x="0" y="0"/>
          <wp:positionH relativeFrom="margin">
            <wp:posOffset>142875</wp:posOffset>
          </wp:positionH>
          <wp:positionV relativeFrom="margin">
            <wp:posOffset>-942975</wp:posOffset>
          </wp:positionV>
          <wp:extent cx="892810" cy="9283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810"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A19">
      <w:rPr>
        <w:rFonts w:ascii="Times" w:hAnsi="Times"/>
        <w:b/>
        <w:sz w:val="30"/>
        <w:szCs w:val="30"/>
      </w:rPr>
      <w:t xml:space="preserve">TOWN of WILMINGTON  </w:t>
    </w:r>
  </w:p>
  <w:p w14:paraId="2CB8CC25" w14:textId="77777777" w:rsidR="00381C69" w:rsidRPr="00523A19" w:rsidRDefault="00381C69" w:rsidP="00381C69">
    <w:pPr>
      <w:spacing w:before="40"/>
      <w:ind w:left="270" w:right="-43"/>
      <w:rPr>
        <w:rFonts w:ascii="Times" w:hAnsi="Times"/>
        <w:smallCaps/>
        <w:kern w:val="34"/>
        <w:sz w:val="28"/>
        <w:szCs w:val="28"/>
      </w:rPr>
    </w:pPr>
    <w:r w:rsidRPr="00523A19">
      <w:rPr>
        <w:rFonts w:ascii="Times" w:hAnsi="Times"/>
        <w:smallCaps/>
        <w:kern w:val="34"/>
        <w:sz w:val="28"/>
        <w:szCs w:val="28"/>
      </w:rPr>
      <w:t>DEPARTMENT OF PLANNING &amp; CONSERVATION</w:t>
    </w:r>
  </w:p>
  <w:p w14:paraId="487C78AA" w14:textId="77777777" w:rsidR="00381C69" w:rsidRPr="00523A19" w:rsidRDefault="00381C69" w:rsidP="00381C69">
    <w:pPr>
      <w:spacing w:before="60"/>
      <w:rPr>
        <w:rFonts w:ascii="Times" w:hAnsi="Times"/>
        <w:b/>
        <w:sz w:val="22"/>
        <w:szCs w:val="22"/>
      </w:rPr>
    </w:pPr>
    <w:r w:rsidRPr="00523A19">
      <w:rPr>
        <w:rFonts w:ascii="Times" w:hAnsi="Times"/>
        <w:b/>
        <w:sz w:val="22"/>
        <w:szCs w:val="22"/>
      </w:rPr>
      <w:t xml:space="preserve">121 GLEN ROAD, WILMINGTON, MA 01887   </w:t>
    </w:r>
    <w:r w:rsidRPr="00523A19">
      <w:rPr>
        <w:rFonts w:ascii="Times" w:hAnsi="Times"/>
        <w:b/>
        <w:color w:val="0000FF"/>
        <w:sz w:val="22"/>
        <w:szCs w:val="22"/>
        <w:u w:val="single"/>
      </w:rPr>
      <w:t>www.wilmingtonma.gov</w:t>
    </w:r>
    <w:r w:rsidRPr="00264DDB">
      <w:rPr>
        <w:rFonts w:ascii="Times" w:hAnsi="Times"/>
        <w:b/>
        <w:color w:val="0000FF"/>
        <w:sz w:val="22"/>
        <w:szCs w:val="22"/>
      </w:rPr>
      <w:t xml:space="preserve">   </w:t>
    </w:r>
    <w:r w:rsidRPr="00523A19">
      <w:rPr>
        <w:rFonts w:ascii="Times" w:hAnsi="Times"/>
        <w:b/>
        <w:sz w:val="22"/>
        <w:szCs w:val="22"/>
      </w:rPr>
      <w:t>(978) 658-8238</w:t>
    </w:r>
  </w:p>
  <w:p w14:paraId="6A2DE7B3" w14:textId="77777777" w:rsidR="00381C69" w:rsidRDefault="0038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751"/>
    <w:multiLevelType w:val="hybridMultilevel"/>
    <w:tmpl w:val="6D605B5E"/>
    <w:lvl w:ilvl="0" w:tplc="3604824A">
      <w:start w:val="4"/>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6058B"/>
    <w:multiLevelType w:val="hybridMultilevel"/>
    <w:tmpl w:val="6C348F62"/>
    <w:lvl w:ilvl="0" w:tplc="464C4D2E">
      <w:start w:val="203"/>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BAB60BC"/>
    <w:multiLevelType w:val="hybridMultilevel"/>
    <w:tmpl w:val="C8667FF2"/>
    <w:lvl w:ilvl="0" w:tplc="7A62976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124667"/>
    <w:multiLevelType w:val="hybridMultilevel"/>
    <w:tmpl w:val="9AD8E418"/>
    <w:lvl w:ilvl="0" w:tplc="D990EF08">
      <w:start w:val="7"/>
      <w:numFmt w:val="decimal"/>
      <w:lvlText w:val="%1."/>
      <w:lvlJc w:val="left"/>
      <w:pPr>
        <w:tabs>
          <w:tab w:val="num" w:pos="3150"/>
        </w:tabs>
        <w:ind w:left="31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26D78"/>
    <w:multiLevelType w:val="hybridMultilevel"/>
    <w:tmpl w:val="A5E49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05649"/>
    <w:multiLevelType w:val="multilevel"/>
    <w:tmpl w:val="4B64C6EC"/>
    <w:lvl w:ilvl="0">
      <w:start w:val="19"/>
      <w:numFmt w:val="decimal"/>
      <w:lvlText w:val="%1."/>
      <w:lvlJc w:val="left"/>
      <w:pPr>
        <w:tabs>
          <w:tab w:val="num" w:pos="2592"/>
        </w:tabs>
        <w:ind w:left="2592" w:hanging="432"/>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FB25DC"/>
    <w:multiLevelType w:val="hybridMultilevel"/>
    <w:tmpl w:val="50E4AFF0"/>
    <w:lvl w:ilvl="0" w:tplc="15B64026">
      <w:start w:val="6"/>
      <w:numFmt w:val="decimal"/>
      <w:lvlText w:val="%1."/>
      <w:lvlJc w:val="left"/>
      <w:pPr>
        <w:tabs>
          <w:tab w:val="num" w:pos="900"/>
        </w:tabs>
        <w:ind w:left="900" w:hanging="54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45EC1"/>
    <w:multiLevelType w:val="hybridMultilevel"/>
    <w:tmpl w:val="BDEC80B8"/>
    <w:lvl w:ilvl="0" w:tplc="324E51C8">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9D0B27"/>
    <w:multiLevelType w:val="hybridMultilevel"/>
    <w:tmpl w:val="B9A0C150"/>
    <w:lvl w:ilvl="0" w:tplc="38F46878">
      <w:start w:val="2"/>
      <w:numFmt w:val="decimal"/>
      <w:lvlText w:val="%1."/>
      <w:lvlJc w:val="left"/>
      <w:pPr>
        <w:tabs>
          <w:tab w:val="num" w:pos="915"/>
        </w:tabs>
        <w:ind w:left="915" w:hanging="465"/>
      </w:pPr>
      <w:rPr>
        <w:rFonts w:hint="default"/>
        <w:b w:val="0"/>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 w15:restartNumberingAfterBreak="0">
    <w:nsid w:val="278F5743"/>
    <w:multiLevelType w:val="hybridMultilevel"/>
    <w:tmpl w:val="2BAE16D8"/>
    <w:lvl w:ilvl="0" w:tplc="7A08F41A">
      <w:start w:val="203"/>
      <w:numFmt w:val="decimal"/>
      <w:lvlText w:val="%1"/>
      <w:lvlJc w:val="left"/>
      <w:pPr>
        <w:tabs>
          <w:tab w:val="num" w:pos="4125"/>
        </w:tabs>
        <w:ind w:left="4125" w:hanging="525"/>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29FF68A3"/>
    <w:multiLevelType w:val="hybridMultilevel"/>
    <w:tmpl w:val="1F3A73DE"/>
    <w:lvl w:ilvl="0" w:tplc="7608A8CE">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46117"/>
    <w:multiLevelType w:val="multilevel"/>
    <w:tmpl w:val="C1EE44F4"/>
    <w:lvl w:ilvl="0">
      <w:start w:val="4"/>
      <w:numFmt w:val="decimal"/>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A5487D"/>
    <w:multiLevelType w:val="hybridMultilevel"/>
    <w:tmpl w:val="95267598"/>
    <w:lvl w:ilvl="0" w:tplc="F77258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23055"/>
    <w:multiLevelType w:val="hybridMultilevel"/>
    <w:tmpl w:val="A39867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A83C29"/>
    <w:multiLevelType w:val="hybridMultilevel"/>
    <w:tmpl w:val="0C209C6A"/>
    <w:lvl w:ilvl="0" w:tplc="357C4498">
      <w:start w:val="3"/>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1A4BC14">
      <w:start w:val="5"/>
      <w:numFmt w:val="decimal"/>
      <w:lvlText w:val="%4."/>
      <w:lvlJc w:val="left"/>
      <w:pPr>
        <w:tabs>
          <w:tab w:val="num" w:pos="2880"/>
        </w:tabs>
        <w:ind w:left="2880" w:hanging="360"/>
      </w:pPr>
      <w:rPr>
        <w:rFonts w:hint="default"/>
        <w:b w:val="0"/>
        <w:u w:val="none"/>
      </w:rPr>
    </w:lvl>
    <w:lvl w:ilvl="4" w:tplc="8A36DCEA">
      <w:start w:val="6"/>
      <w:numFmt w:val="decimal"/>
      <w:lvlText w:val="%5."/>
      <w:lvlJc w:val="left"/>
      <w:pPr>
        <w:tabs>
          <w:tab w:val="num" w:pos="3780"/>
        </w:tabs>
        <w:ind w:left="3780" w:hanging="540"/>
      </w:pPr>
      <w:rPr>
        <w:rFonts w:hint="default"/>
        <w:b w:val="0"/>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09486E"/>
    <w:multiLevelType w:val="hybridMultilevel"/>
    <w:tmpl w:val="E60029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D779DC"/>
    <w:multiLevelType w:val="hybridMultilevel"/>
    <w:tmpl w:val="8578E490"/>
    <w:lvl w:ilvl="0" w:tplc="ABD8F382">
      <w:start w:val="6"/>
      <w:numFmt w:val="decimal"/>
      <w:lvlText w:val="%1."/>
      <w:lvlJc w:val="left"/>
      <w:pPr>
        <w:tabs>
          <w:tab w:val="num" w:pos="900"/>
        </w:tabs>
        <w:ind w:left="900" w:hanging="54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85620"/>
    <w:multiLevelType w:val="singleLevel"/>
    <w:tmpl w:val="44722B00"/>
    <w:lvl w:ilvl="0">
      <w:start w:val="2"/>
      <w:numFmt w:val="decimal"/>
      <w:lvlText w:val="%1."/>
      <w:lvlJc w:val="left"/>
      <w:pPr>
        <w:tabs>
          <w:tab w:val="num" w:pos="720"/>
        </w:tabs>
        <w:ind w:left="720" w:hanging="720"/>
      </w:pPr>
      <w:rPr>
        <w:rFonts w:hint="default"/>
      </w:rPr>
    </w:lvl>
  </w:abstractNum>
  <w:abstractNum w:abstractNumId="18" w15:restartNumberingAfterBreak="0">
    <w:nsid w:val="3EC962AB"/>
    <w:multiLevelType w:val="hybridMultilevel"/>
    <w:tmpl w:val="C8865F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BD1176"/>
    <w:multiLevelType w:val="hybridMultilevel"/>
    <w:tmpl w:val="8D881E5E"/>
    <w:lvl w:ilvl="0" w:tplc="4814BA90">
      <w:start w:val="6"/>
      <w:numFmt w:val="decimal"/>
      <w:lvlText w:val="%1."/>
      <w:lvlJc w:val="left"/>
      <w:pPr>
        <w:tabs>
          <w:tab w:val="num" w:pos="900"/>
        </w:tabs>
        <w:ind w:left="900" w:hanging="540"/>
      </w:pPr>
      <w:rPr>
        <w:rFonts w:hint="default"/>
        <w:b w:val="0"/>
        <w:i w:val="0"/>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4BA83517"/>
    <w:multiLevelType w:val="hybridMultilevel"/>
    <w:tmpl w:val="FB464954"/>
    <w:lvl w:ilvl="0" w:tplc="F77258B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5C5D75"/>
    <w:multiLevelType w:val="hybridMultilevel"/>
    <w:tmpl w:val="CFD23A74"/>
    <w:lvl w:ilvl="0" w:tplc="5B7643D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D72CD3"/>
    <w:multiLevelType w:val="singleLevel"/>
    <w:tmpl w:val="9CDE7346"/>
    <w:lvl w:ilvl="0">
      <w:start w:val="6"/>
      <w:numFmt w:val="decimal"/>
      <w:lvlText w:val="%1."/>
      <w:lvlJc w:val="left"/>
      <w:pPr>
        <w:tabs>
          <w:tab w:val="num" w:pos="720"/>
        </w:tabs>
        <w:ind w:left="720" w:hanging="720"/>
      </w:pPr>
      <w:rPr>
        <w:rFonts w:hint="default"/>
        <w:b w:val="0"/>
        <w:u w:val="none"/>
      </w:rPr>
    </w:lvl>
  </w:abstractNum>
  <w:abstractNum w:abstractNumId="23" w15:restartNumberingAfterBreak="0">
    <w:nsid w:val="52763506"/>
    <w:multiLevelType w:val="hybridMultilevel"/>
    <w:tmpl w:val="D2F4815A"/>
    <w:lvl w:ilvl="0" w:tplc="DF4600BC">
      <w:start w:val="5"/>
      <w:numFmt w:val="decimal"/>
      <w:lvlText w:val="%1."/>
      <w:lvlJc w:val="left"/>
      <w:pPr>
        <w:tabs>
          <w:tab w:val="num" w:pos="555"/>
        </w:tabs>
        <w:ind w:left="555" w:hanging="465"/>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50188"/>
    <w:multiLevelType w:val="hybridMultilevel"/>
    <w:tmpl w:val="99CA50CC"/>
    <w:lvl w:ilvl="0" w:tplc="4814BA90">
      <w:start w:val="6"/>
      <w:numFmt w:val="decimal"/>
      <w:lvlText w:val="%1."/>
      <w:lvlJc w:val="left"/>
      <w:pPr>
        <w:tabs>
          <w:tab w:val="num" w:pos="900"/>
        </w:tabs>
        <w:ind w:left="900" w:hanging="540"/>
      </w:pPr>
      <w:rPr>
        <w:rFonts w:hint="default"/>
        <w:b w:val="0"/>
        <w:i w:val="0"/>
        <w:u w:val="non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592E7E47"/>
    <w:multiLevelType w:val="multilevel"/>
    <w:tmpl w:val="8E9EDF6A"/>
    <w:lvl w:ilvl="0">
      <w:start w:val="6"/>
      <w:numFmt w:val="decimal"/>
      <w:lvlText w:val="%1."/>
      <w:lvlJc w:val="left"/>
      <w:pPr>
        <w:tabs>
          <w:tab w:val="num" w:pos="3150"/>
        </w:tabs>
        <w:ind w:left="31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8C6311D"/>
    <w:multiLevelType w:val="hybridMultilevel"/>
    <w:tmpl w:val="1528E610"/>
    <w:lvl w:ilvl="0" w:tplc="F7A87416">
      <w:start w:val="3"/>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D1F70"/>
    <w:multiLevelType w:val="hybridMultilevel"/>
    <w:tmpl w:val="987C3224"/>
    <w:lvl w:ilvl="0" w:tplc="DE60854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A14B5A"/>
    <w:multiLevelType w:val="multilevel"/>
    <w:tmpl w:val="84F8B6C2"/>
    <w:lvl w:ilvl="0">
      <w:start w:val="4"/>
      <w:numFmt w:val="decimal"/>
      <w:lvlText w:val="%1."/>
      <w:lvlJc w:val="left"/>
      <w:pPr>
        <w:tabs>
          <w:tab w:val="num" w:pos="1080"/>
        </w:tabs>
        <w:ind w:left="1080" w:hanging="72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b w:val="0"/>
        <w:u w:val="none"/>
      </w:rPr>
    </w:lvl>
    <w:lvl w:ilvl="4">
      <w:start w:val="6"/>
      <w:numFmt w:val="decimal"/>
      <w:lvlText w:val="%5."/>
      <w:lvlJc w:val="left"/>
      <w:pPr>
        <w:tabs>
          <w:tab w:val="num" w:pos="3780"/>
        </w:tabs>
        <w:ind w:left="3780" w:hanging="540"/>
      </w:pPr>
      <w:rPr>
        <w:rFonts w:hint="default"/>
        <w:b w:val="0"/>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421DCA"/>
    <w:multiLevelType w:val="hybridMultilevel"/>
    <w:tmpl w:val="E550BEA4"/>
    <w:lvl w:ilvl="0" w:tplc="13F2AD64">
      <w:start w:val="3"/>
      <w:numFmt w:val="decimal"/>
      <w:lvlText w:val="%1."/>
      <w:lvlJc w:val="left"/>
      <w:pPr>
        <w:ind w:left="162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2FF0181"/>
    <w:multiLevelType w:val="hybridMultilevel"/>
    <w:tmpl w:val="DBD62692"/>
    <w:lvl w:ilvl="0" w:tplc="FEF21DBA">
      <w:start w:val="3"/>
      <w:numFmt w:val="decimal"/>
      <w:lvlText w:val="%1."/>
      <w:lvlJc w:val="left"/>
      <w:pPr>
        <w:tabs>
          <w:tab w:val="num" w:pos="555"/>
        </w:tabs>
        <w:ind w:left="555" w:hanging="46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1124C5"/>
    <w:multiLevelType w:val="hybridMultilevel"/>
    <w:tmpl w:val="332C926E"/>
    <w:lvl w:ilvl="0" w:tplc="13F2AD64">
      <w:start w:val="3"/>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D23D5"/>
    <w:multiLevelType w:val="hybridMultilevel"/>
    <w:tmpl w:val="865277A0"/>
    <w:lvl w:ilvl="0" w:tplc="D1C4FDFE">
      <w:start w:val="4"/>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436E09"/>
    <w:multiLevelType w:val="hybridMultilevel"/>
    <w:tmpl w:val="E2C09AE2"/>
    <w:lvl w:ilvl="0" w:tplc="AB3458F4">
      <w:start w:val="19"/>
      <w:numFmt w:val="decimal"/>
      <w:lvlText w:val="%1."/>
      <w:lvlJc w:val="left"/>
      <w:pPr>
        <w:tabs>
          <w:tab w:val="num" w:pos="2592"/>
        </w:tabs>
        <w:ind w:left="2592" w:hanging="432"/>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C6B90A">
      <w:start w:val="19"/>
      <w:numFmt w:val="decimal"/>
      <w:lvlText w:val="%4."/>
      <w:lvlJc w:val="left"/>
      <w:pPr>
        <w:tabs>
          <w:tab w:val="num" w:pos="2952"/>
        </w:tabs>
        <w:ind w:left="2952" w:hanging="432"/>
      </w:pPr>
      <w:rPr>
        <w:rFonts w:ascii="Arial" w:hAnsi="Arial"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CC1212"/>
    <w:multiLevelType w:val="multilevel"/>
    <w:tmpl w:val="9AD8E418"/>
    <w:lvl w:ilvl="0">
      <w:start w:val="7"/>
      <w:numFmt w:val="decimal"/>
      <w:lvlText w:val="%1."/>
      <w:lvlJc w:val="left"/>
      <w:pPr>
        <w:tabs>
          <w:tab w:val="num" w:pos="3150"/>
        </w:tabs>
        <w:ind w:left="31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2"/>
  </w:num>
  <w:num w:numId="3">
    <w:abstractNumId w:val="14"/>
  </w:num>
  <w:num w:numId="4">
    <w:abstractNumId w:val="26"/>
  </w:num>
  <w:num w:numId="5">
    <w:abstractNumId w:val="3"/>
  </w:num>
  <w:num w:numId="6">
    <w:abstractNumId w:val="2"/>
  </w:num>
  <w:num w:numId="7">
    <w:abstractNumId w:val="15"/>
  </w:num>
  <w:num w:numId="8">
    <w:abstractNumId w:val="33"/>
  </w:num>
  <w:num w:numId="9">
    <w:abstractNumId w:val="5"/>
  </w:num>
  <w:num w:numId="10">
    <w:abstractNumId w:val="18"/>
  </w:num>
  <w:num w:numId="11">
    <w:abstractNumId w:val="11"/>
  </w:num>
  <w:num w:numId="12">
    <w:abstractNumId w:val="25"/>
  </w:num>
  <w:num w:numId="13">
    <w:abstractNumId w:val="13"/>
  </w:num>
  <w:num w:numId="14">
    <w:abstractNumId w:val="28"/>
  </w:num>
  <w:num w:numId="15">
    <w:abstractNumId w:val="0"/>
  </w:num>
  <w:num w:numId="16">
    <w:abstractNumId w:val="34"/>
  </w:num>
  <w:num w:numId="17">
    <w:abstractNumId w:val="27"/>
  </w:num>
  <w:num w:numId="18">
    <w:abstractNumId w:val="9"/>
  </w:num>
  <w:num w:numId="19">
    <w:abstractNumId w:val="21"/>
  </w:num>
  <w:num w:numId="20">
    <w:abstractNumId w:val="1"/>
  </w:num>
  <w:num w:numId="21">
    <w:abstractNumId w:val="24"/>
  </w:num>
  <w:num w:numId="22">
    <w:abstractNumId w:val="8"/>
  </w:num>
  <w:num w:numId="23">
    <w:abstractNumId w:val="32"/>
  </w:num>
  <w:num w:numId="24">
    <w:abstractNumId w:val="23"/>
  </w:num>
  <w:num w:numId="25">
    <w:abstractNumId w:val="7"/>
  </w:num>
  <w:num w:numId="26">
    <w:abstractNumId w:val="31"/>
  </w:num>
  <w:num w:numId="27">
    <w:abstractNumId w:val="29"/>
  </w:num>
  <w:num w:numId="28">
    <w:abstractNumId w:val="19"/>
  </w:num>
  <w:num w:numId="29">
    <w:abstractNumId w:val="30"/>
  </w:num>
  <w:num w:numId="30">
    <w:abstractNumId w:val="12"/>
  </w:num>
  <w:num w:numId="31">
    <w:abstractNumId w:val="20"/>
  </w:num>
  <w:num w:numId="32">
    <w:abstractNumId w:val="10"/>
  </w:num>
  <w:num w:numId="33">
    <w:abstractNumId w:val="16"/>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3614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0D"/>
    <w:rsid w:val="00000A0B"/>
    <w:rsid w:val="00000F83"/>
    <w:rsid w:val="000016B7"/>
    <w:rsid w:val="000039F3"/>
    <w:rsid w:val="00003C59"/>
    <w:rsid w:val="0001343B"/>
    <w:rsid w:val="00015F02"/>
    <w:rsid w:val="00016717"/>
    <w:rsid w:val="00017C85"/>
    <w:rsid w:val="00020DFB"/>
    <w:rsid w:val="0002647E"/>
    <w:rsid w:val="00027AE8"/>
    <w:rsid w:val="00030116"/>
    <w:rsid w:val="00030E38"/>
    <w:rsid w:val="00031DEB"/>
    <w:rsid w:val="00033628"/>
    <w:rsid w:val="0003478A"/>
    <w:rsid w:val="000352CC"/>
    <w:rsid w:val="00035C34"/>
    <w:rsid w:val="00037E46"/>
    <w:rsid w:val="00040FE5"/>
    <w:rsid w:val="00041A63"/>
    <w:rsid w:val="000430E0"/>
    <w:rsid w:val="0004466D"/>
    <w:rsid w:val="00045802"/>
    <w:rsid w:val="00045969"/>
    <w:rsid w:val="00047DC7"/>
    <w:rsid w:val="000519CB"/>
    <w:rsid w:val="00052804"/>
    <w:rsid w:val="000566C8"/>
    <w:rsid w:val="00056811"/>
    <w:rsid w:val="00057201"/>
    <w:rsid w:val="00057251"/>
    <w:rsid w:val="00057EB5"/>
    <w:rsid w:val="00061025"/>
    <w:rsid w:val="0006356A"/>
    <w:rsid w:val="000665C6"/>
    <w:rsid w:val="00071B17"/>
    <w:rsid w:val="00073D4D"/>
    <w:rsid w:val="00075548"/>
    <w:rsid w:val="00076217"/>
    <w:rsid w:val="000813D7"/>
    <w:rsid w:val="000851DD"/>
    <w:rsid w:val="00087325"/>
    <w:rsid w:val="00091731"/>
    <w:rsid w:val="00093D1E"/>
    <w:rsid w:val="000948BB"/>
    <w:rsid w:val="000963C6"/>
    <w:rsid w:val="000A1033"/>
    <w:rsid w:val="000A3325"/>
    <w:rsid w:val="000B2F17"/>
    <w:rsid w:val="000B33B5"/>
    <w:rsid w:val="000B33CF"/>
    <w:rsid w:val="000B4E44"/>
    <w:rsid w:val="000B6AED"/>
    <w:rsid w:val="000C017F"/>
    <w:rsid w:val="000C09D5"/>
    <w:rsid w:val="000C2892"/>
    <w:rsid w:val="000C4991"/>
    <w:rsid w:val="000C6917"/>
    <w:rsid w:val="000D1BA4"/>
    <w:rsid w:val="000D2F1A"/>
    <w:rsid w:val="000D40C6"/>
    <w:rsid w:val="000D53E6"/>
    <w:rsid w:val="000D615F"/>
    <w:rsid w:val="000D7D9D"/>
    <w:rsid w:val="000E21A8"/>
    <w:rsid w:val="000E496D"/>
    <w:rsid w:val="000E4B25"/>
    <w:rsid w:val="000E521A"/>
    <w:rsid w:val="000E5E59"/>
    <w:rsid w:val="000E6E71"/>
    <w:rsid w:val="000F00DA"/>
    <w:rsid w:val="000F0785"/>
    <w:rsid w:val="000F0E6A"/>
    <w:rsid w:val="000F1C93"/>
    <w:rsid w:val="000F4FC7"/>
    <w:rsid w:val="000F6177"/>
    <w:rsid w:val="001029D6"/>
    <w:rsid w:val="00104A7B"/>
    <w:rsid w:val="00106ABE"/>
    <w:rsid w:val="00111E12"/>
    <w:rsid w:val="0011480A"/>
    <w:rsid w:val="00114C50"/>
    <w:rsid w:val="00114C9D"/>
    <w:rsid w:val="0011559E"/>
    <w:rsid w:val="00116E3E"/>
    <w:rsid w:val="001179E8"/>
    <w:rsid w:val="00117EE8"/>
    <w:rsid w:val="00122E6C"/>
    <w:rsid w:val="00122E75"/>
    <w:rsid w:val="0012500C"/>
    <w:rsid w:val="00125A1B"/>
    <w:rsid w:val="001269EE"/>
    <w:rsid w:val="00127491"/>
    <w:rsid w:val="001276D8"/>
    <w:rsid w:val="00130594"/>
    <w:rsid w:val="00130758"/>
    <w:rsid w:val="00130F23"/>
    <w:rsid w:val="00136FF1"/>
    <w:rsid w:val="001412CA"/>
    <w:rsid w:val="00143B5E"/>
    <w:rsid w:val="001443D7"/>
    <w:rsid w:val="001502AB"/>
    <w:rsid w:val="00151903"/>
    <w:rsid w:val="0015638D"/>
    <w:rsid w:val="00156CF7"/>
    <w:rsid w:val="001578FC"/>
    <w:rsid w:val="00157E3F"/>
    <w:rsid w:val="0016413E"/>
    <w:rsid w:val="0016454C"/>
    <w:rsid w:val="00164F4D"/>
    <w:rsid w:val="00170E82"/>
    <w:rsid w:val="001732B2"/>
    <w:rsid w:val="00176957"/>
    <w:rsid w:val="00185F49"/>
    <w:rsid w:val="0018694A"/>
    <w:rsid w:val="001877B6"/>
    <w:rsid w:val="001907B4"/>
    <w:rsid w:val="00190859"/>
    <w:rsid w:val="00196786"/>
    <w:rsid w:val="001A1EFC"/>
    <w:rsid w:val="001A3222"/>
    <w:rsid w:val="001A3831"/>
    <w:rsid w:val="001A4EAB"/>
    <w:rsid w:val="001A63D9"/>
    <w:rsid w:val="001A7436"/>
    <w:rsid w:val="001A7D1F"/>
    <w:rsid w:val="001B1AC2"/>
    <w:rsid w:val="001B2212"/>
    <w:rsid w:val="001B2EAA"/>
    <w:rsid w:val="001B39C5"/>
    <w:rsid w:val="001B7131"/>
    <w:rsid w:val="001C01EB"/>
    <w:rsid w:val="001C5151"/>
    <w:rsid w:val="001C545F"/>
    <w:rsid w:val="001D0353"/>
    <w:rsid w:val="001D21C7"/>
    <w:rsid w:val="001D2BD9"/>
    <w:rsid w:val="001E0416"/>
    <w:rsid w:val="001E083A"/>
    <w:rsid w:val="001E362F"/>
    <w:rsid w:val="001E58A3"/>
    <w:rsid w:val="001E6C96"/>
    <w:rsid w:val="001E6E6A"/>
    <w:rsid w:val="001F13BD"/>
    <w:rsid w:val="001F34C0"/>
    <w:rsid w:val="001F3AAA"/>
    <w:rsid w:val="001F4246"/>
    <w:rsid w:val="001F5E5F"/>
    <w:rsid w:val="002026B0"/>
    <w:rsid w:val="0020318A"/>
    <w:rsid w:val="002056BB"/>
    <w:rsid w:val="0020576B"/>
    <w:rsid w:val="00207CF7"/>
    <w:rsid w:val="002107A6"/>
    <w:rsid w:val="00211524"/>
    <w:rsid w:val="002118F9"/>
    <w:rsid w:val="002119B6"/>
    <w:rsid w:val="0021309A"/>
    <w:rsid w:val="00216DC6"/>
    <w:rsid w:val="00216F78"/>
    <w:rsid w:val="00221116"/>
    <w:rsid w:val="00221808"/>
    <w:rsid w:val="00222D22"/>
    <w:rsid w:val="002263F5"/>
    <w:rsid w:val="0022644B"/>
    <w:rsid w:val="002274EB"/>
    <w:rsid w:val="00227CED"/>
    <w:rsid w:val="00234650"/>
    <w:rsid w:val="002364A6"/>
    <w:rsid w:val="00236588"/>
    <w:rsid w:val="00237443"/>
    <w:rsid w:val="00237769"/>
    <w:rsid w:val="002458DB"/>
    <w:rsid w:val="00245A71"/>
    <w:rsid w:val="00247943"/>
    <w:rsid w:val="00250115"/>
    <w:rsid w:val="002503D5"/>
    <w:rsid w:val="00251C86"/>
    <w:rsid w:val="00257118"/>
    <w:rsid w:val="00257254"/>
    <w:rsid w:val="002601F8"/>
    <w:rsid w:val="00260EB9"/>
    <w:rsid w:val="002640D8"/>
    <w:rsid w:val="00264DDB"/>
    <w:rsid w:val="00265497"/>
    <w:rsid w:val="0027000F"/>
    <w:rsid w:val="00270D45"/>
    <w:rsid w:val="0027461F"/>
    <w:rsid w:val="00274858"/>
    <w:rsid w:val="00276D38"/>
    <w:rsid w:val="002811FC"/>
    <w:rsid w:val="00282204"/>
    <w:rsid w:val="00283DA2"/>
    <w:rsid w:val="002844BF"/>
    <w:rsid w:val="00293A57"/>
    <w:rsid w:val="002A2C22"/>
    <w:rsid w:val="002A31C1"/>
    <w:rsid w:val="002A356A"/>
    <w:rsid w:val="002A75C3"/>
    <w:rsid w:val="002A7783"/>
    <w:rsid w:val="002B0260"/>
    <w:rsid w:val="002B5E36"/>
    <w:rsid w:val="002B7FAD"/>
    <w:rsid w:val="002C2EA0"/>
    <w:rsid w:val="002C439C"/>
    <w:rsid w:val="002C4A92"/>
    <w:rsid w:val="002C6467"/>
    <w:rsid w:val="002C681E"/>
    <w:rsid w:val="002D51A6"/>
    <w:rsid w:val="002D677F"/>
    <w:rsid w:val="002E0C1D"/>
    <w:rsid w:val="002E15BF"/>
    <w:rsid w:val="002E24D5"/>
    <w:rsid w:val="002E36CA"/>
    <w:rsid w:val="002E423E"/>
    <w:rsid w:val="002E5D07"/>
    <w:rsid w:val="002F0B82"/>
    <w:rsid w:val="002F13E2"/>
    <w:rsid w:val="002F13EB"/>
    <w:rsid w:val="002F7321"/>
    <w:rsid w:val="00300E86"/>
    <w:rsid w:val="00301D94"/>
    <w:rsid w:val="00311EE7"/>
    <w:rsid w:val="00312B4F"/>
    <w:rsid w:val="003132A9"/>
    <w:rsid w:val="003139FD"/>
    <w:rsid w:val="00315BA8"/>
    <w:rsid w:val="00315C25"/>
    <w:rsid w:val="00320D3A"/>
    <w:rsid w:val="003214D2"/>
    <w:rsid w:val="003228A2"/>
    <w:rsid w:val="00322B69"/>
    <w:rsid w:val="00325102"/>
    <w:rsid w:val="00325158"/>
    <w:rsid w:val="00325829"/>
    <w:rsid w:val="00325AA6"/>
    <w:rsid w:val="00326C7D"/>
    <w:rsid w:val="003304FC"/>
    <w:rsid w:val="00331460"/>
    <w:rsid w:val="00332450"/>
    <w:rsid w:val="0033252B"/>
    <w:rsid w:val="00333C3A"/>
    <w:rsid w:val="003340E3"/>
    <w:rsid w:val="003346D2"/>
    <w:rsid w:val="00334F06"/>
    <w:rsid w:val="003447E7"/>
    <w:rsid w:val="003450AD"/>
    <w:rsid w:val="00346459"/>
    <w:rsid w:val="00347F64"/>
    <w:rsid w:val="00351FB5"/>
    <w:rsid w:val="003563A6"/>
    <w:rsid w:val="003563D4"/>
    <w:rsid w:val="003636B4"/>
    <w:rsid w:val="00363852"/>
    <w:rsid w:val="00363F65"/>
    <w:rsid w:val="00363F86"/>
    <w:rsid w:val="003644F8"/>
    <w:rsid w:val="003648E6"/>
    <w:rsid w:val="0037131A"/>
    <w:rsid w:val="003725D4"/>
    <w:rsid w:val="00372E3A"/>
    <w:rsid w:val="00372F31"/>
    <w:rsid w:val="003735CE"/>
    <w:rsid w:val="00375BC0"/>
    <w:rsid w:val="003777D3"/>
    <w:rsid w:val="0038183F"/>
    <w:rsid w:val="00381C18"/>
    <w:rsid w:val="00381C69"/>
    <w:rsid w:val="003838DF"/>
    <w:rsid w:val="00384231"/>
    <w:rsid w:val="003875AA"/>
    <w:rsid w:val="00391F90"/>
    <w:rsid w:val="003956A8"/>
    <w:rsid w:val="00396EFA"/>
    <w:rsid w:val="003A1D10"/>
    <w:rsid w:val="003A257A"/>
    <w:rsid w:val="003A296F"/>
    <w:rsid w:val="003A3408"/>
    <w:rsid w:val="003A5044"/>
    <w:rsid w:val="003A5D10"/>
    <w:rsid w:val="003A7190"/>
    <w:rsid w:val="003B112D"/>
    <w:rsid w:val="003B4573"/>
    <w:rsid w:val="003B51EA"/>
    <w:rsid w:val="003B5770"/>
    <w:rsid w:val="003B65C6"/>
    <w:rsid w:val="003C0650"/>
    <w:rsid w:val="003C1179"/>
    <w:rsid w:val="003C14AB"/>
    <w:rsid w:val="003C4571"/>
    <w:rsid w:val="003C4CA3"/>
    <w:rsid w:val="003C5175"/>
    <w:rsid w:val="003D4406"/>
    <w:rsid w:val="003D4D1F"/>
    <w:rsid w:val="003D74A3"/>
    <w:rsid w:val="003E28FA"/>
    <w:rsid w:val="003E3695"/>
    <w:rsid w:val="003F1F53"/>
    <w:rsid w:val="003F485F"/>
    <w:rsid w:val="0040020D"/>
    <w:rsid w:val="00400795"/>
    <w:rsid w:val="00401DEA"/>
    <w:rsid w:val="00404056"/>
    <w:rsid w:val="00404714"/>
    <w:rsid w:val="0040777A"/>
    <w:rsid w:val="0042195F"/>
    <w:rsid w:val="00421E82"/>
    <w:rsid w:val="004277C2"/>
    <w:rsid w:val="00433F54"/>
    <w:rsid w:val="00435764"/>
    <w:rsid w:val="00435978"/>
    <w:rsid w:val="00435B8A"/>
    <w:rsid w:val="00436208"/>
    <w:rsid w:val="004364CC"/>
    <w:rsid w:val="00440983"/>
    <w:rsid w:val="00442905"/>
    <w:rsid w:val="00442AB0"/>
    <w:rsid w:val="004432F2"/>
    <w:rsid w:val="00443B68"/>
    <w:rsid w:val="0044472E"/>
    <w:rsid w:val="0044755C"/>
    <w:rsid w:val="004514DF"/>
    <w:rsid w:val="0045191F"/>
    <w:rsid w:val="004527DC"/>
    <w:rsid w:val="004544F5"/>
    <w:rsid w:val="0045694E"/>
    <w:rsid w:val="0046036D"/>
    <w:rsid w:val="00462237"/>
    <w:rsid w:val="00465AA9"/>
    <w:rsid w:val="00467AE4"/>
    <w:rsid w:val="0047019B"/>
    <w:rsid w:val="00471656"/>
    <w:rsid w:val="0047171F"/>
    <w:rsid w:val="00474C22"/>
    <w:rsid w:val="00475896"/>
    <w:rsid w:val="00475FCE"/>
    <w:rsid w:val="004775E7"/>
    <w:rsid w:val="00480ABA"/>
    <w:rsid w:val="00482428"/>
    <w:rsid w:val="00482482"/>
    <w:rsid w:val="0048296F"/>
    <w:rsid w:val="00482DF6"/>
    <w:rsid w:val="00483D49"/>
    <w:rsid w:val="0048582B"/>
    <w:rsid w:val="0049100A"/>
    <w:rsid w:val="0049191B"/>
    <w:rsid w:val="00491E93"/>
    <w:rsid w:val="00497951"/>
    <w:rsid w:val="004A0F62"/>
    <w:rsid w:val="004A337B"/>
    <w:rsid w:val="004A3CB2"/>
    <w:rsid w:val="004A56EE"/>
    <w:rsid w:val="004A7F7E"/>
    <w:rsid w:val="004B05FC"/>
    <w:rsid w:val="004B5EC6"/>
    <w:rsid w:val="004B6DE1"/>
    <w:rsid w:val="004B7AC1"/>
    <w:rsid w:val="004C1A35"/>
    <w:rsid w:val="004C255B"/>
    <w:rsid w:val="004C3651"/>
    <w:rsid w:val="004C493F"/>
    <w:rsid w:val="004C5E6D"/>
    <w:rsid w:val="004C606A"/>
    <w:rsid w:val="004C6271"/>
    <w:rsid w:val="004C6753"/>
    <w:rsid w:val="004D0783"/>
    <w:rsid w:val="004D156E"/>
    <w:rsid w:val="004D2169"/>
    <w:rsid w:val="004D22AB"/>
    <w:rsid w:val="004E40FC"/>
    <w:rsid w:val="004E6691"/>
    <w:rsid w:val="004E7640"/>
    <w:rsid w:val="004E79AB"/>
    <w:rsid w:val="004F0FEE"/>
    <w:rsid w:val="004F23E6"/>
    <w:rsid w:val="004F78D7"/>
    <w:rsid w:val="004F798C"/>
    <w:rsid w:val="00503ABA"/>
    <w:rsid w:val="005048CD"/>
    <w:rsid w:val="00505763"/>
    <w:rsid w:val="00506B82"/>
    <w:rsid w:val="00511178"/>
    <w:rsid w:val="0051193C"/>
    <w:rsid w:val="00514B13"/>
    <w:rsid w:val="00516248"/>
    <w:rsid w:val="00523002"/>
    <w:rsid w:val="0052353F"/>
    <w:rsid w:val="00523A19"/>
    <w:rsid w:val="00526EC6"/>
    <w:rsid w:val="0052719D"/>
    <w:rsid w:val="0053023B"/>
    <w:rsid w:val="00533733"/>
    <w:rsid w:val="00534185"/>
    <w:rsid w:val="00535202"/>
    <w:rsid w:val="005356F4"/>
    <w:rsid w:val="00535A49"/>
    <w:rsid w:val="00536F6C"/>
    <w:rsid w:val="00537AF8"/>
    <w:rsid w:val="00540939"/>
    <w:rsid w:val="00543AA9"/>
    <w:rsid w:val="00544FBC"/>
    <w:rsid w:val="005450EC"/>
    <w:rsid w:val="0054695D"/>
    <w:rsid w:val="00546A4F"/>
    <w:rsid w:val="0054716D"/>
    <w:rsid w:val="0054749C"/>
    <w:rsid w:val="00551861"/>
    <w:rsid w:val="0055219D"/>
    <w:rsid w:val="00552A89"/>
    <w:rsid w:val="005553E5"/>
    <w:rsid w:val="005564B5"/>
    <w:rsid w:val="005649E4"/>
    <w:rsid w:val="005655CD"/>
    <w:rsid w:val="00565D6F"/>
    <w:rsid w:val="0056766B"/>
    <w:rsid w:val="00571386"/>
    <w:rsid w:val="00572E3C"/>
    <w:rsid w:val="00575A31"/>
    <w:rsid w:val="00580002"/>
    <w:rsid w:val="0058077C"/>
    <w:rsid w:val="0058245B"/>
    <w:rsid w:val="00586172"/>
    <w:rsid w:val="00590192"/>
    <w:rsid w:val="00594EF2"/>
    <w:rsid w:val="005955FA"/>
    <w:rsid w:val="00595E07"/>
    <w:rsid w:val="00596743"/>
    <w:rsid w:val="005A0046"/>
    <w:rsid w:val="005A16C1"/>
    <w:rsid w:val="005A2027"/>
    <w:rsid w:val="005A4599"/>
    <w:rsid w:val="005A5F15"/>
    <w:rsid w:val="005A70E2"/>
    <w:rsid w:val="005B0B47"/>
    <w:rsid w:val="005B1369"/>
    <w:rsid w:val="005B13F1"/>
    <w:rsid w:val="005B1AA0"/>
    <w:rsid w:val="005B1F76"/>
    <w:rsid w:val="005B22FF"/>
    <w:rsid w:val="005B33EA"/>
    <w:rsid w:val="005B57F2"/>
    <w:rsid w:val="005C0B4C"/>
    <w:rsid w:val="005C22D2"/>
    <w:rsid w:val="005C2AF8"/>
    <w:rsid w:val="005C4EBA"/>
    <w:rsid w:val="005C696C"/>
    <w:rsid w:val="005C6B8A"/>
    <w:rsid w:val="005D126B"/>
    <w:rsid w:val="005D5157"/>
    <w:rsid w:val="005E174A"/>
    <w:rsid w:val="005E31F8"/>
    <w:rsid w:val="005E4AD2"/>
    <w:rsid w:val="005E5212"/>
    <w:rsid w:val="005E5EEA"/>
    <w:rsid w:val="005F0112"/>
    <w:rsid w:val="005F5BF3"/>
    <w:rsid w:val="005F6C33"/>
    <w:rsid w:val="005F77D1"/>
    <w:rsid w:val="00600A7D"/>
    <w:rsid w:val="006027EE"/>
    <w:rsid w:val="0060446E"/>
    <w:rsid w:val="00604FD6"/>
    <w:rsid w:val="00605279"/>
    <w:rsid w:val="0060613B"/>
    <w:rsid w:val="00606C99"/>
    <w:rsid w:val="00610CEC"/>
    <w:rsid w:val="00610E1F"/>
    <w:rsid w:val="0061498F"/>
    <w:rsid w:val="00616081"/>
    <w:rsid w:val="00616DB6"/>
    <w:rsid w:val="00617D9A"/>
    <w:rsid w:val="00620DF8"/>
    <w:rsid w:val="00623DA3"/>
    <w:rsid w:val="00624DD8"/>
    <w:rsid w:val="0063070D"/>
    <w:rsid w:val="00633A50"/>
    <w:rsid w:val="006344B5"/>
    <w:rsid w:val="0063464A"/>
    <w:rsid w:val="00634FAA"/>
    <w:rsid w:val="00637040"/>
    <w:rsid w:val="00641D26"/>
    <w:rsid w:val="0064228C"/>
    <w:rsid w:val="00651A39"/>
    <w:rsid w:val="00654F6A"/>
    <w:rsid w:val="0065553F"/>
    <w:rsid w:val="006575E9"/>
    <w:rsid w:val="00660CFF"/>
    <w:rsid w:val="00662E9E"/>
    <w:rsid w:val="00664438"/>
    <w:rsid w:val="00670A57"/>
    <w:rsid w:val="00671520"/>
    <w:rsid w:val="006745AA"/>
    <w:rsid w:val="00674A10"/>
    <w:rsid w:val="00675432"/>
    <w:rsid w:val="006812CB"/>
    <w:rsid w:val="0068251E"/>
    <w:rsid w:val="00684447"/>
    <w:rsid w:val="006845AF"/>
    <w:rsid w:val="00686322"/>
    <w:rsid w:val="00687359"/>
    <w:rsid w:val="006876C5"/>
    <w:rsid w:val="00691914"/>
    <w:rsid w:val="00692F6E"/>
    <w:rsid w:val="00693E28"/>
    <w:rsid w:val="00695680"/>
    <w:rsid w:val="00695EFE"/>
    <w:rsid w:val="006A0E1E"/>
    <w:rsid w:val="006A19DB"/>
    <w:rsid w:val="006A2C33"/>
    <w:rsid w:val="006A4347"/>
    <w:rsid w:val="006A44F2"/>
    <w:rsid w:val="006A51B8"/>
    <w:rsid w:val="006B3455"/>
    <w:rsid w:val="006B3534"/>
    <w:rsid w:val="006B3590"/>
    <w:rsid w:val="006B4790"/>
    <w:rsid w:val="006B4907"/>
    <w:rsid w:val="006B5BAF"/>
    <w:rsid w:val="006C339B"/>
    <w:rsid w:val="006C5657"/>
    <w:rsid w:val="006D1614"/>
    <w:rsid w:val="006E0ADF"/>
    <w:rsid w:val="006E2D72"/>
    <w:rsid w:val="006F1A8B"/>
    <w:rsid w:val="006F7079"/>
    <w:rsid w:val="00705151"/>
    <w:rsid w:val="00705C22"/>
    <w:rsid w:val="00714C2B"/>
    <w:rsid w:val="00716540"/>
    <w:rsid w:val="00721183"/>
    <w:rsid w:val="00722958"/>
    <w:rsid w:val="007247A4"/>
    <w:rsid w:val="00726A7E"/>
    <w:rsid w:val="007311E4"/>
    <w:rsid w:val="007316AD"/>
    <w:rsid w:val="00733902"/>
    <w:rsid w:val="00733E7F"/>
    <w:rsid w:val="00736EF2"/>
    <w:rsid w:val="0073704E"/>
    <w:rsid w:val="00741699"/>
    <w:rsid w:val="007429F5"/>
    <w:rsid w:val="00746192"/>
    <w:rsid w:val="007503AE"/>
    <w:rsid w:val="00751FDB"/>
    <w:rsid w:val="00754C78"/>
    <w:rsid w:val="007550D9"/>
    <w:rsid w:val="00756145"/>
    <w:rsid w:val="00756E21"/>
    <w:rsid w:val="0075726B"/>
    <w:rsid w:val="0076056D"/>
    <w:rsid w:val="00761158"/>
    <w:rsid w:val="0076128D"/>
    <w:rsid w:val="007615ED"/>
    <w:rsid w:val="00761968"/>
    <w:rsid w:val="007629BF"/>
    <w:rsid w:val="0077165C"/>
    <w:rsid w:val="00773902"/>
    <w:rsid w:val="00773D85"/>
    <w:rsid w:val="00776CD1"/>
    <w:rsid w:val="00776ECE"/>
    <w:rsid w:val="00777C48"/>
    <w:rsid w:val="00783A1D"/>
    <w:rsid w:val="00784F05"/>
    <w:rsid w:val="00787A67"/>
    <w:rsid w:val="00787BC5"/>
    <w:rsid w:val="00792168"/>
    <w:rsid w:val="00795BA7"/>
    <w:rsid w:val="00797392"/>
    <w:rsid w:val="007976BD"/>
    <w:rsid w:val="007A24C1"/>
    <w:rsid w:val="007A47C7"/>
    <w:rsid w:val="007A4F0F"/>
    <w:rsid w:val="007A50CB"/>
    <w:rsid w:val="007A5FD0"/>
    <w:rsid w:val="007A62E5"/>
    <w:rsid w:val="007A7A9C"/>
    <w:rsid w:val="007B14C9"/>
    <w:rsid w:val="007B24B1"/>
    <w:rsid w:val="007B5506"/>
    <w:rsid w:val="007B621A"/>
    <w:rsid w:val="007B6AE0"/>
    <w:rsid w:val="007B743F"/>
    <w:rsid w:val="007C7159"/>
    <w:rsid w:val="007D07AE"/>
    <w:rsid w:val="007D23F3"/>
    <w:rsid w:val="007D2471"/>
    <w:rsid w:val="007D2B97"/>
    <w:rsid w:val="007D45F5"/>
    <w:rsid w:val="007D471E"/>
    <w:rsid w:val="007D6AA8"/>
    <w:rsid w:val="007D7A8C"/>
    <w:rsid w:val="007D7B33"/>
    <w:rsid w:val="007E0B1C"/>
    <w:rsid w:val="007E3FBD"/>
    <w:rsid w:val="007E5E2C"/>
    <w:rsid w:val="007E6296"/>
    <w:rsid w:val="007F0319"/>
    <w:rsid w:val="007F19AA"/>
    <w:rsid w:val="007F1D01"/>
    <w:rsid w:val="007F2CE1"/>
    <w:rsid w:val="007F560A"/>
    <w:rsid w:val="007F6249"/>
    <w:rsid w:val="008020DE"/>
    <w:rsid w:val="00802E56"/>
    <w:rsid w:val="00805187"/>
    <w:rsid w:val="00805210"/>
    <w:rsid w:val="00806FBF"/>
    <w:rsid w:val="008114CD"/>
    <w:rsid w:val="00812807"/>
    <w:rsid w:val="00812876"/>
    <w:rsid w:val="0081675B"/>
    <w:rsid w:val="00816941"/>
    <w:rsid w:val="0082249D"/>
    <w:rsid w:val="00823AEC"/>
    <w:rsid w:val="00826E01"/>
    <w:rsid w:val="008339DC"/>
    <w:rsid w:val="008341B3"/>
    <w:rsid w:val="008378E9"/>
    <w:rsid w:val="00840845"/>
    <w:rsid w:val="00840C47"/>
    <w:rsid w:val="00842B66"/>
    <w:rsid w:val="00846C4E"/>
    <w:rsid w:val="00846D75"/>
    <w:rsid w:val="00853B48"/>
    <w:rsid w:val="00854650"/>
    <w:rsid w:val="00856780"/>
    <w:rsid w:val="00861A86"/>
    <w:rsid w:val="00862284"/>
    <w:rsid w:val="00862C1E"/>
    <w:rsid w:val="00862D57"/>
    <w:rsid w:val="008634DD"/>
    <w:rsid w:val="00863BA0"/>
    <w:rsid w:val="00876D16"/>
    <w:rsid w:val="0087758A"/>
    <w:rsid w:val="00880BCF"/>
    <w:rsid w:val="00880D51"/>
    <w:rsid w:val="00881FA6"/>
    <w:rsid w:val="0088786E"/>
    <w:rsid w:val="00890907"/>
    <w:rsid w:val="008928FF"/>
    <w:rsid w:val="008963CA"/>
    <w:rsid w:val="008A08CF"/>
    <w:rsid w:val="008A3573"/>
    <w:rsid w:val="008A59A2"/>
    <w:rsid w:val="008A67C2"/>
    <w:rsid w:val="008A6ECD"/>
    <w:rsid w:val="008B04E5"/>
    <w:rsid w:val="008B365E"/>
    <w:rsid w:val="008B39FD"/>
    <w:rsid w:val="008C0639"/>
    <w:rsid w:val="008C2FF2"/>
    <w:rsid w:val="008C6A15"/>
    <w:rsid w:val="008D028C"/>
    <w:rsid w:val="008D08AF"/>
    <w:rsid w:val="008D09D9"/>
    <w:rsid w:val="008D1385"/>
    <w:rsid w:val="008D3FD9"/>
    <w:rsid w:val="008D67D7"/>
    <w:rsid w:val="008E11BF"/>
    <w:rsid w:val="008E36D7"/>
    <w:rsid w:val="008E4928"/>
    <w:rsid w:val="008E5E4D"/>
    <w:rsid w:val="008F217C"/>
    <w:rsid w:val="008F33E9"/>
    <w:rsid w:val="008F59B8"/>
    <w:rsid w:val="008F71B8"/>
    <w:rsid w:val="008F7ACC"/>
    <w:rsid w:val="008F7EAF"/>
    <w:rsid w:val="0090426D"/>
    <w:rsid w:val="00910237"/>
    <w:rsid w:val="00910668"/>
    <w:rsid w:val="00912C5A"/>
    <w:rsid w:val="00913899"/>
    <w:rsid w:val="0091396A"/>
    <w:rsid w:val="0091449E"/>
    <w:rsid w:val="00914814"/>
    <w:rsid w:val="00916CC7"/>
    <w:rsid w:val="00920A3D"/>
    <w:rsid w:val="00923F77"/>
    <w:rsid w:val="009266CF"/>
    <w:rsid w:val="00926709"/>
    <w:rsid w:val="00927E70"/>
    <w:rsid w:val="00931135"/>
    <w:rsid w:val="00934923"/>
    <w:rsid w:val="0093592A"/>
    <w:rsid w:val="009432B8"/>
    <w:rsid w:val="009466C8"/>
    <w:rsid w:val="00947BB1"/>
    <w:rsid w:val="0095091E"/>
    <w:rsid w:val="00951808"/>
    <w:rsid w:val="00952692"/>
    <w:rsid w:val="0095283A"/>
    <w:rsid w:val="00953651"/>
    <w:rsid w:val="00954373"/>
    <w:rsid w:val="00961F31"/>
    <w:rsid w:val="009633FF"/>
    <w:rsid w:val="00965E8A"/>
    <w:rsid w:val="00965ECE"/>
    <w:rsid w:val="00971086"/>
    <w:rsid w:val="00976655"/>
    <w:rsid w:val="00976E1A"/>
    <w:rsid w:val="00977C85"/>
    <w:rsid w:val="009810DE"/>
    <w:rsid w:val="00981A78"/>
    <w:rsid w:val="00983849"/>
    <w:rsid w:val="00987662"/>
    <w:rsid w:val="00990A25"/>
    <w:rsid w:val="00991F24"/>
    <w:rsid w:val="00995DC9"/>
    <w:rsid w:val="009967B5"/>
    <w:rsid w:val="009A3820"/>
    <w:rsid w:val="009B68C1"/>
    <w:rsid w:val="009B6D65"/>
    <w:rsid w:val="009C22EA"/>
    <w:rsid w:val="009C2CA0"/>
    <w:rsid w:val="009C4297"/>
    <w:rsid w:val="009C50FC"/>
    <w:rsid w:val="009C5850"/>
    <w:rsid w:val="009D48CF"/>
    <w:rsid w:val="009D498C"/>
    <w:rsid w:val="009D52D0"/>
    <w:rsid w:val="009D618A"/>
    <w:rsid w:val="009D70E8"/>
    <w:rsid w:val="009E2503"/>
    <w:rsid w:val="009E4153"/>
    <w:rsid w:val="009E4B0E"/>
    <w:rsid w:val="009E74E0"/>
    <w:rsid w:val="009E7CE3"/>
    <w:rsid w:val="009F4E07"/>
    <w:rsid w:val="009F5E3B"/>
    <w:rsid w:val="009F73FD"/>
    <w:rsid w:val="009F75F0"/>
    <w:rsid w:val="00A02877"/>
    <w:rsid w:val="00A0311C"/>
    <w:rsid w:val="00A10651"/>
    <w:rsid w:val="00A10F07"/>
    <w:rsid w:val="00A1135E"/>
    <w:rsid w:val="00A11C9E"/>
    <w:rsid w:val="00A1291F"/>
    <w:rsid w:val="00A135A5"/>
    <w:rsid w:val="00A142EC"/>
    <w:rsid w:val="00A149FE"/>
    <w:rsid w:val="00A15792"/>
    <w:rsid w:val="00A1595F"/>
    <w:rsid w:val="00A20274"/>
    <w:rsid w:val="00A20FCC"/>
    <w:rsid w:val="00A231CA"/>
    <w:rsid w:val="00A23630"/>
    <w:rsid w:val="00A33166"/>
    <w:rsid w:val="00A33A9D"/>
    <w:rsid w:val="00A33B74"/>
    <w:rsid w:val="00A33DF2"/>
    <w:rsid w:val="00A360DA"/>
    <w:rsid w:val="00A36342"/>
    <w:rsid w:val="00A379CD"/>
    <w:rsid w:val="00A403B9"/>
    <w:rsid w:val="00A4192C"/>
    <w:rsid w:val="00A4257F"/>
    <w:rsid w:val="00A42923"/>
    <w:rsid w:val="00A42DC7"/>
    <w:rsid w:val="00A43AD1"/>
    <w:rsid w:val="00A43C11"/>
    <w:rsid w:val="00A50173"/>
    <w:rsid w:val="00A51E9D"/>
    <w:rsid w:val="00A52151"/>
    <w:rsid w:val="00A52D10"/>
    <w:rsid w:val="00A53020"/>
    <w:rsid w:val="00A532D5"/>
    <w:rsid w:val="00A5597E"/>
    <w:rsid w:val="00A57BDB"/>
    <w:rsid w:val="00A60281"/>
    <w:rsid w:val="00A64866"/>
    <w:rsid w:val="00A67506"/>
    <w:rsid w:val="00A708F8"/>
    <w:rsid w:val="00A729A5"/>
    <w:rsid w:val="00A756D0"/>
    <w:rsid w:val="00A769B2"/>
    <w:rsid w:val="00A80179"/>
    <w:rsid w:val="00A809DF"/>
    <w:rsid w:val="00A82A6D"/>
    <w:rsid w:val="00A8652C"/>
    <w:rsid w:val="00A8684C"/>
    <w:rsid w:val="00A872F5"/>
    <w:rsid w:val="00A919FA"/>
    <w:rsid w:val="00A95F7A"/>
    <w:rsid w:val="00AA2669"/>
    <w:rsid w:val="00AA2966"/>
    <w:rsid w:val="00AA45D1"/>
    <w:rsid w:val="00AA4AB2"/>
    <w:rsid w:val="00AA5C7A"/>
    <w:rsid w:val="00AA6B63"/>
    <w:rsid w:val="00AB5F32"/>
    <w:rsid w:val="00AC0090"/>
    <w:rsid w:val="00AC0E14"/>
    <w:rsid w:val="00AC55FA"/>
    <w:rsid w:val="00AC5E84"/>
    <w:rsid w:val="00AC6F74"/>
    <w:rsid w:val="00AD0750"/>
    <w:rsid w:val="00AD1AFF"/>
    <w:rsid w:val="00AD229B"/>
    <w:rsid w:val="00AD5C52"/>
    <w:rsid w:val="00AD7678"/>
    <w:rsid w:val="00AD783B"/>
    <w:rsid w:val="00AE02DE"/>
    <w:rsid w:val="00AE0389"/>
    <w:rsid w:val="00AE255F"/>
    <w:rsid w:val="00AE275D"/>
    <w:rsid w:val="00AE360D"/>
    <w:rsid w:val="00AE4903"/>
    <w:rsid w:val="00AE534B"/>
    <w:rsid w:val="00AF14BE"/>
    <w:rsid w:val="00AF18DB"/>
    <w:rsid w:val="00AF4360"/>
    <w:rsid w:val="00AF5197"/>
    <w:rsid w:val="00AF67D7"/>
    <w:rsid w:val="00B020A1"/>
    <w:rsid w:val="00B02691"/>
    <w:rsid w:val="00B02CF8"/>
    <w:rsid w:val="00B03CD0"/>
    <w:rsid w:val="00B05CFE"/>
    <w:rsid w:val="00B060C3"/>
    <w:rsid w:val="00B077ED"/>
    <w:rsid w:val="00B114C8"/>
    <w:rsid w:val="00B13910"/>
    <w:rsid w:val="00B14857"/>
    <w:rsid w:val="00B14B55"/>
    <w:rsid w:val="00B16608"/>
    <w:rsid w:val="00B2123E"/>
    <w:rsid w:val="00B32376"/>
    <w:rsid w:val="00B33A32"/>
    <w:rsid w:val="00B33B6C"/>
    <w:rsid w:val="00B3403A"/>
    <w:rsid w:val="00B36793"/>
    <w:rsid w:val="00B36CA7"/>
    <w:rsid w:val="00B370F1"/>
    <w:rsid w:val="00B37370"/>
    <w:rsid w:val="00B42966"/>
    <w:rsid w:val="00B433BB"/>
    <w:rsid w:val="00B43E2F"/>
    <w:rsid w:val="00B43ECF"/>
    <w:rsid w:val="00B462D4"/>
    <w:rsid w:val="00B47E6C"/>
    <w:rsid w:val="00B502F1"/>
    <w:rsid w:val="00B5041B"/>
    <w:rsid w:val="00B50596"/>
    <w:rsid w:val="00B50CFE"/>
    <w:rsid w:val="00B55935"/>
    <w:rsid w:val="00B57774"/>
    <w:rsid w:val="00B6030D"/>
    <w:rsid w:val="00B60340"/>
    <w:rsid w:val="00B62601"/>
    <w:rsid w:val="00B6352E"/>
    <w:rsid w:val="00B6464C"/>
    <w:rsid w:val="00B77B42"/>
    <w:rsid w:val="00B804AD"/>
    <w:rsid w:val="00B91C64"/>
    <w:rsid w:val="00B95340"/>
    <w:rsid w:val="00BA13DD"/>
    <w:rsid w:val="00BA1B73"/>
    <w:rsid w:val="00BA47BA"/>
    <w:rsid w:val="00BA4F9B"/>
    <w:rsid w:val="00BA6B59"/>
    <w:rsid w:val="00BB06CB"/>
    <w:rsid w:val="00BB252E"/>
    <w:rsid w:val="00BB25F1"/>
    <w:rsid w:val="00BB25F4"/>
    <w:rsid w:val="00BB2F45"/>
    <w:rsid w:val="00BB306A"/>
    <w:rsid w:val="00BB485E"/>
    <w:rsid w:val="00BB4D1F"/>
    <w:rsid w:val="00BB5579"/>
    <w:rsid w:val="00BB6CAC"/>
    <w:rsid w:val="00BB6E84"/>
    <w:rsid w:val="00BB706C"/>
    <w:rsid w:val="00BB747B"/>
    <w:rsid w:val="00BC0E32"/>
    <w:rsid w:val="00BC0F41"/>
    <w:rsid w:val="00BC227D"/>
    <w:rsid w:val="00BC276F"/>
    <w:rsid w:val="00BC4054"/>
    <w:rsid w:val="00BC4AF7"/>
    <w:rsid w:val="00BC598D"/>
    <w:rsid w:val="00BC5DDD"/>
    <w:rsid w:val="00BD00C3"/>
    <w:rsid w:val="00BD60BD"/>
    <w:rsid w:val="00BD6F25"/>
    <w:rsid w:val="00BE11A0"/>
    <w:rsid w:val="00BE227A"/>
    <w:rsid w:val="00BE2AF2"/>
    <w:rsid w:val="00BE2ED9"/>
    <w:rsid w:val="00BE2F0A"/>
    <w:rsid w:val="00BE360D"/>
    <w:rsid w:val="00BE6B6C"/>
    <w:rsid w:val="00BF04EC"/>
    <w:rsid w:val="00BF0C32"/>
    <w:rsid w:val="00BF154A"/>
    <w:rsid w:val="00BF4B1A"/>
    <w:rsid w:val="00BF786B"/>
    <w:rsid w:val="00C04F6B"/>
    <w:rsid w:val="00C10156"/>
    <w:rsid w:val="00C108F9"/>
    <w:rsid w:val="00C10C94"/>
    <w:rsid w:val="00C11DA2"/>
    <w:rsid w:val="00C16746"/>
    <w:rsid w:val="00C22A39"/>
    <w:rsid w:val="00C234D8"/>
    <w:rsid w:val="00C25F48"/>
    <w:rsid w:val="00C27E37"/>
    <w:rsid w:val="00C27E82"/>
    <w:rsid w:val="00C3044D"/>
    <w:rsid w:val="00C30702"/>
    <w:rsid w:val="00C31C4D"/>
    <w:rsid w:val="00C32640"/>
    <w:rsid w:val="00C40808"/>
    <w:rsid w:val="00C42A4C"/>
    <w:rsid w:val="00C449E4"/>
    <w:rsid w:val="00C46BD0"/>
    <w:rsid w:val="00C473C6"/>
    <w:rsid w:val="00C47C5B"/>
    <w:rsid w:val="00C47CED"/>
    <w:rsid w:val="00C51C99"/>
    <w:rsid w:val="00C52745"/>
    <w:rsid w:val="00C53003"/>
    <w:rsid w:val="00C53156"/>
    <w:rsid w:val="00C54C93"/>
    <w:rsid w:val="00C61466"/>
    <w:rsid w:val="00C6774B"/>
    <w:rsid w:val="00C74481"/>
    <w:rsid w:val="00C76ECB"/>
    <w:rsid w:val="00C80401"/>
    <w:rsid w:val="00C82486"/>
    <w:rsid w:val="00C8348E"/>
    <w:rsid w:val="00C911F9"/>
    <w:rsid w:val="00C91A3D"/>
    <w:rsid w:val="00CA04E6"/>
    <w:rsid w:val="00CA40ED"/>
    <w:rsid w:val="00CA4918"/>
    <w:rsid w:val="00CA586F"/>
    <w:rsid w:val="00CA76B8"/>
    <w:rsid w:val="00CB01CE"/>
    <w:rsid w:val="00CB2A77"/>
    <w:rsid w:val="00CB48E9"/>
    <w:rsid w:val="00CB5A7F"/>
    <w:rsid w:val="00CC1381"/>
    <w:rsid w:val="00CC28D0"/>
    <w:rsid w:val="00CC65AC"/>
    <w:rsid w:val="00CD0C85"/>
    <w:rsid w:val="00CD15F5"/>
    <w:rsid w:val="00CD1F23"/>
    <w:rsid w:val="00CD2E03"/>
    <w:rsid w:val="00CD2FF4"/>
    <w:rsid w:val="00CD3FB9"/>
    <w:rsid w:val="00CD7E00"/>
    <w:rsid w:val="00CE0817"/>
    <w:rsid w:val="00CE1922"/>
    <w:rsid w:val="00CE4D2F"/>
    <w:rsid w:val="00CE5936"/>
    <w:rsid w:val="00CE6263"/>
    <w:rsid w:val="00CE6CD4"/>
    <w:rsid w:val="00CE7D38"/>
    <w:rsid w:val="00CF2D05"/>
    <w:rsid w:val="00CF66A3"/>
    <w:rsid w:val="00D00A63"/>
    <w:rsid w:val="00D03179"/>
    <w:rsid w:val="00D122E2"/>
    <w:rsid w:val="00D1382F"/>
    <w:rsid w:val="00D1504B"/>
    <w:rsid w:val="00D15DBD"/>
    <w:rsid w:val="00D206A2"/>
    <w:rsid w:val="00D20874"/>
    <w:rsid w:val="00D24539"/>
    <w:rsid w:val="00D26414"/>
    <w:rsid w:val="00D27507"/>
    <w:rsid w:val="00D30D3B"/>
    <w:rsid w:val="00D31901"/>
    <w:rsid w:val="00D31FE3"/>
    <w:rsid w:val="00D33B4A"/>
    <w:rsid w:val="00D35DDB"/>
    <w:rsid w:val="00D42F11"/>
    <w:rsid w:val="00D4319B"/>
    <w:rsid w:val="00D47F74"/>
    <w:rsid w:val="00D512D1"/>
    <w:rsid w:val="00D51B9C"/>
    <w:rsid w:val="00D53875"/>
    <w:rsid w:val="00D539BA"/>
    <w:rsid w:val="00D543CD"/>
    <w:rsid w:val="00D55BC3"/>
    <w:rsid w:val="00D66CD5"/>
    <w:rsid w:val="00D67EBA"/>
    <w:rsid w:val="00D710D2"/>
    <w:rsid w:val="00D71B97"/>
    <w:rsid w:val="00D73891"/>
    <w:rsid w:val="00D73CAE"/>
    <w:rsid w:val="00D80481"/>
    <w:rsid w:val="00D81255"/>
    <w:rsid w:val="00D829B6"/>
    <w:rsid w:val="00D83D4A"/>
    <w:rsid w:val="00D84DAA"/>
    <w:rsid w:val="00D858A0"/>
    <w:rsid w:val="00D90927"/>
    <w:rsid w:val="00D91A1E"/>
    <w:rsid w:val="00D921CE"/>
    <w:rsid w:val="00D936B7"/>
    <w:rsid w:val="00D93B92"/>
    <w:rsid w:val="00DA1BB1"/>
    <w:rsid w:val="00DA1E5B"/>
    <w:rsid w:val="00DA3695"/>
    <w:rsid w:val="00DA4CBF"/>
    <w:rsid w:val="00DA7D6A"/>
    <w:rsid w:val="00DB0E90"/>
    <w:rsid w:val="00DB1E98"/>
    <w:rsid w:val="00DB318B"/>
    <w:rsid w:val="00DB4F7E"/>
    <w:rsid w:val="00DB50CD"/>
    <w:rsid w:val="00DB5A39"/>
    <w:rsid w:val="00DB65AA"/>
    <w:rsid w:val="00DB672E"/>
    <w:rsid w:val="00DB6D99"/>
    <w:rsid w:val="00DC0F4E"/>
    <w:rsid w:val="00DC12C4"/>
    <w:rsid w:val="00DC252A"/>
    <w:rsid w:val="00DC32BE"/>
    <w:rsid w:val="00DC33E6"/>
    <w:rsid w:val="00DC3A64"/>
    <w:rsid w:val="00DC4220"/>
    <w:rsid w:val="00DC433F"/>
    <w:rsid w:val="00DC49D4"/>
    <w:rsid w:val="00DC5D25"/>
    <w:rsid w:val="00DD0F0A"/>
    <w:rsid w:val="00DD15FD"/>
    <w:rsid w:val="00DD17B2"/>
    <w:rsid w:val="00DD1E5B"/>
    <w:rsid w:val="00DD2284"/>
    <w:rsid w:val="00DD2D23"/>
    <w:rsid w:val="00DD3949"/>
    <w:rsid w:val="00DD3A19"/>
    <w:rsid w:val="00DD49E0"/>
    <w:rsid w:val="00DD4C60"/>
    <w:rsid w:val="00DD61CF"/>
    <w:rsid w:val="00DD7022"/>
    <w:rsid w:val="00DE0043"/>
    <w:rsid w:val="00DE02BC"/>
    <w:rsid w:val="00DE04B1"/>
    <w:rsid w:val="00DE1BDB"/>
    <w:rsid w:val="00DE3D01"/>
    <w:rsid w:val="00DE6122"/>
    <w:rsid w:val="00DF2402"/>
    <w:rsid w:val="00DF3E5D"/>
    <w:rsid w:val="00DF55D2"/>
    <w:rsid w:val="00DF6E91"/>
    <w:rsid w:val="00E00E7E"/>
    <w:rsid w:val="00E03021"/>
    <w:rsid w:val="00E03944"/>
    <w:rsid w:val="00E03E7C"/>
    <w:rsid w:val="00E100DD"/>
    <w:rsid w:val="00E109DD"/>
    <w:rsid w:val="00E10A15"/>
    <w:rsid w:val="00E122AA"/>
    <w:rsid w:val="00E13252"/>
    <w:rsid w:val="00E17E12"/>
    <w:rsid w:val="00E20651"/>
    <w:rsid w:val="00E232E9"/>
    <w:rsid w:val="00E24796"/>
    <w:rsid w:val="00E25A30"/>
    <w:rsid w:val="00E264D4"/>
    <w:rsid w:val="00E269ED"/>
    <w:rsid w:val="00E32250"/>
    <w:rsid w:val="00E333DB"/>
    <w:rsid w:val="00E50991"/>
    <w:rsid w:val="00E50E06"/>
    <w:rsid w:val="00E51C70"/>
    <w:rsid w:val="00E51CDA"/>
    <w:rsid w:val="00E5263F"/>
    <w:rsid w:val="00E53BC0"/>
    <w:rsid w:val="00E62453"/>
    <w:rsid w:val="00E62E5A"/>
    <w:rsid w:val="00E63E45"/>
    <w:rsid w:val="00E64780"/>
    <w:rsid w:val="00E676C9"/>
    <w:rsid w:val="00E679D8"/>
    <w:rsid w:val="00E71866"/>
    <w:rsid w:val="00E71A02"/>
    <w:rsid w:val="00E74AEA"/>
    <w:rsid w:val="00E74C69"/>
    <w:rsid w:val="00E75554"/>
    <w:rsid w:val="00E83794"/>
    <w:rsid w:val="00E860D4"/>
    <w:rsid w:val="00E91745"/>
    <w:rsid w:val="00E92002"/>
    <w:rsid w:val="00E920C6"/>
    <w:rsid w:val="00E92596"/>
    <w:rsid w:val="00E93724"/>
    <w:rsid w:val="00E93BF9"/>
    <w:rsid w:val="00E944B1"/>
    <w:rsid w:val="00E9508F"/>
    <w:rsid w:val="00E96E34"/>
    <w:rsid w:val="00EA161C"/>
    <w:rsid w:val="00EA2979"/>
    <w:rsid w:val="00EA2EF5"/>
    <w:rsid w:val="00EA4969"/>
    <w:rsid w:val="00EA55CE"/>
    <w:rsid w:val="00EA6135"/>
    <w:rsid w:val="00EA7C80"/>
    <w:rsid w:val="00EB63C0"/>
    <w:rsid w:val="00EB6E21"/>
    <w:rsid w:val="00EC268C"/>
    <w:rsid w:val="00EC581D"/>
    <w:rsid w:val="00EC5D01"/>
    <w:rsid w:val="00EC604F"/>
    <w:rsid w:val="00EC7FC9"/>
    <w:rsid w:val="00ED1ADF"/>
    <w:rsid w:val="00ED3AA8"/>
    <w:rsid w:val="00ED5B53"/>
    <w:rsid w:val="00EE10E7"/>
    <w:rsid w:val="00EE1128"/>
    <w:rsid w:val="00EE41E3"/>
    <w:rsid w:val="00EE53C1"/>
    <w:rsid w:val="00EE7FF2"/>
    <w:rsid w:val="00EF10EB"/>
    <w:rsid w:val="00EF243E"/>
    <w:rsid w:val="00EF39AA"/>
    <w:rsid w:val="00EF4C91"/>
    <w:rsid w:val="00EF68A2"/>
    <w:rsid w:val="00F01B8A"/>
    <w:rsid w:val="00F01CB9"/>
    <w:rsid w:val="00F0482C"/>
    <w:rsid w:val="00F05F18"/>
    <w:rsid w:val="00F07831"/>
    <w:rsid w:val="00F10828"/>
    <w:rsid w:val="00F13237"/>
    <w:rsid w:val="00F1344A"/>
    <w:rsid w:val="00F17640"/>
    <w:rsid w:val="00F202F2"/>
    <w:rsid w:val="00F30E46"/>
    <w:rsid w:val="00F31EAE"/>
    <w:rsid w:val="00F35574"/>
    <w:rsid w:val="00F377E6"/>
    <w:rsid w:val="00F425C0"/>
    <w:rsid w:val="00F44E0A"/>
    <w:rsid w:val="00F4520D"/>
    <w:rsid w:val="00F45497"/>
    <w:rsid w:val="00F45EEE"/>
    <w:rsid w:val="00F47539"/>
    <w:rsid w:val="00F500E3"/>
    <w:rsid w:val="00F52411"/>
    <w:rsid w:val="00F53DDB"/>
    <w:rsid w:val="00F5542D"/>
    <w:rsid w:val="00F55EB1"/>
    <w:rsid w:val="00F65549"/>
    <w:rsid w:val="00F703B8"/>
    <w:rsid w:val="00F70CE1"/>
    <w:rsid w:val="00F73DA5"/>
    <w:rsid w:val="00F7499E"/>
    <w:rsid w:val="00F752F3"/>
    <w:rsid w:val="00F75FD8"/>
    <w:rsid w:val="00F773E4"/>
    <w:rsid w:val="00F8735E"/>
    <w:rsid w:val="00F90AB6"/>
    <w:rsid w:val="00F91987"/>
    <w:rsid w:val="00F91ADD"/>
    <w:rsid w:val="00F92BC2"/>
    <w:rsid w:val="00F96340"/>
    <w:rsid w:val="00F96976"/>
    <w:rsid w:val="00F97270"/>
    <w:rsid w:val="00F97D86"/>
    <w:rsid w:val="00FA272D"/>
    <w:rsid w:val="00FA2B87"/>
    <w:rsid w:val="00FA308C"/>
    <w:rsid w:val="00FA54F1"/>
    <w:rsid w:val="00FB092A"/>
    <w:rsid w:val="00FB0AD1"/>
    <w:rsid w:val="00FB4C14"/>
    <w:rsid w:val="00FB6A02"/>
    <w:rsid w:val="00FB7ECF"/>
    <w:rsid w:val="00FC105A"/>
    <w:rsid w:val="00FC16BE"/>
    <w:rsid w:val="00FC3095"/>
    <w:rsid w:val="00FC605E"/>
    <w:rsid w:val="00FC7786"/>
    <w:rsid w:val="00FD07AD"/>
    <w:rsid w:val="00FD0C29"/>
    <w:rsid w:val="00FD7AF1"/>
    <w:rsid w:val="00FE27B1"/>
    <w:rsid w:val="00FE2841"/>
    <w:rsid w:val="00FE3341"/>
    <w:rsid w:val="00FE5E8C"/>
    <w:rsid w:val="00FE773E"/>
    <w:rsid w:val="00FE7893"/>
    <w:rsid w:val="00FF2C57"/>
    <w:rsid w:val="00FF4D67"/>
    <w:rsid w:val="00FF5B85"/>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o:shapelayout v:ext="edit">
      <o:idmap v:ext="edit" data="1"/>
    </o:shapelayout>
  </w:shapeDefaults>
  <w:decimalSymbol w:val="."/>
  <w:listSeparator w:val=","/>
  <w14:docId w14:val="1D96EC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0"/>
    </w:pPr>
    <w:rPr>
      <w:rFonts w:ascii="Arial" w:hAnsi="Arial"/>
      <w:b/>
    </w:rPr>
  </w:style>
  <w:style w:type="paragraph" w:styleId="Heading2">
    <w:name w:val="heading 2"/>
    <w:basedOn w:val="Normal"/>
    <w:next w:val="Normal"/>
    <w:qFormat/>
    <w:pPr>
      <w:keepNext/>
      <w:tabs>
        <w:tab w:val="left" w:pos="-720"/>
        <w:tab w:val="left" w:pos="0"/>
      </w:tabs>
      <w:suppressAutoHyphens/>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rPr>
      <w:rFonts w:ascii="Courier" w:hAnsi="Courier"/>
    </w:r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600" w:hanging="1440"/>
      <w:jc w:val="both"/>
    </w:pPr>
    <w:rPr>
      <w:rFonts w:ascii="Arial" w:hAnsi="Arial" w:cs="Arial"/>
      <w:szCs w:val="24"/>
    </w:rPr>
  </w:style>
  <w:style w:type="paragraph" w:styleId="BodyText">
    <w:name w:val="Body Text"/>
    <w:basedOn w:val="Normal"/>
    <w:rsid w:val="000E521A"/>
    <w:pPr>
      <w:spacing w:after="120"/>
    </w:pPr>
  </w:style>
  <w:style w:type="paragraph" w:styleId="PlainText">
    <w:name w:val="Plain Text"/>
    <w:basedOn w:val="Normal"/>
    <w:link w:val="PlainTextChar"/>
    <w:uiPriority w:val="99"/>
    <w:rsid w:val="000E521A"/>
    <w:pPr>
      <w:spacing w:after="240"/>
    </w:pPr>
    <w:rPr>
      <w:rFonts w:ascii="Times New Roman" w:hAnsi="Times New Roman" w:cs="Courier New"/>
    </w:rPr>
  </w:style>
  <w:style w:type="paragraph" w:styleId="ListParagraph">
    <w:name w:val="List Paragraph"/>
    <w:basedOn w:val="Normal"/>
    <w:uiPriority w:val="34"/>
    <w:qFormat/>
    <w:rsid w:val="00325AA6"/>
    <w:pPr>
      <w:ind w:left="720"/>
      <w:contextualSpacing/>
    </w:pPr>
  </w:style>
  <w:style w:type="character" w:customStyle="1" w:styleId="FooterChar">
    <w:name w:val="Footer Char"/>
    <w:link w:val="Footer"/>
    <w:uiPriority w:val="99"/>
    <w:rsid w:val="002A2C22"/>
    <w:rPr>
      <w:rFonts w:ascii="Courier New" w:hAnsi="Courier New"/>
      <w:sz w:val="24"/>
    </w:rPr>
  </w:style>
  <w:style w:type="character" w:styleId="CommentReference">
    <w:name w:val="annotation reference"/>
    <w:rsid w:val="009967B5"/>
    <w:rPr>
      <w:sz w:val="16"/>
      <w:szCs w:val="16"/>
    </w:rPr>
  </w:style>
  <w:style w:type="paragraph" w:styleId="CommentText">
    <w:name w:val="annotation text"/>
    <w:basedOn w:val="Normal"/>
    <w:link w:val="CommentTextChar"/>
    <w:rsid w:val="009967B5"/>
    <w:rPr>
      <w:sz w:val="20"/>
    </w:rPr>
  </w:style>
  <w:style w:type="character" w:customStyle="1" w:styleId="CommentTextChar">
    <w:name w:val="Comment Text Char"/>
    <w:link w:val="CommentText"/>
    <w:rsid w:val="009967B5"/>
    <w:rPr>
      <w:rFonts w:ascii="Courier New" w:hAnsi="Courier New"/>
    </w:rPr>
  </w:style>
  <w:style w:type="paragraph" w:styleId="CommentSubject">
    <w:name w:val="annotation subject"/>
    <w:basedOn w:val="CommentText"/>
    <w:next w:val="CommentText"/>
    <w:link w:val="CommentSubjectChar"/>
    <w:rsid w:val="009967B5"/>
    <w:rPr>
      <w:b/>
      <w:bCs/>
    </w:rPr>
  </w:style>
  <w:style w:type="character" w:customStyle="1" w:styleId="CommentSubjectChar">
    <w:name w:val="Comment Subject Char"/>
    <w:link w:val="CommentSubject"/>
    <w:rsid w:val="009967B5"/>
    <w:rPr>
      <w:rFonts w:ascii="Courier New" w:hAnsi="Courier New"/>
      <w:b/>
      <w:bCs/>
    </w:rPr>
  </w:style>
  <w:style w:type="character" w:styleId="Hyperlink">
    <w:name w:val="Hyperlink"/>
    <w:uiPriority w:val="99"/>
    <w:unhideWhenUsed/>
    <w:rsid w:val="007B6AE0"/>
    <w:rPr>
      <w:color w:val="0563C1"/>
      <w:u w:val="single"/>
    </w:rPr>
  </w:style>
  <w:style w:type="character" w:customStyle="1" w:styleId="PlainTextChar">
    <w:name w:val="Plain Text Char"/>
    <w:link w:val="PlainText"/>
    <w:uiPriority w:val="99"/>
    <w:rsid w:val="007B6AE0"/>
    <w:rPr>
      <w:rFonts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283">
      <w:bodyDiv w:val="1"/>
      <w:marLeft w:val="0"/>
      <w:marRight w:val="0"/>
      <w:marTop w:val="0"/>
      <w:marBottom w:val="0"/>
      <w:divBdr>
        <w:top w:val="none" w:sz="0" w:space="0" w:color="auto"/>
        <w:left w:val="none" w:sz="0" w:space="0" w:color="auto"/>
        <w:bottom w:val="none" w:sz="0" w:space="0" w:color="auto"/>
        <w:right w:val="none" w:sz="0" w:space="0" w:color="auto"/>
      </w:divBdr>
    </w:div>
    <w:div w:id="684863780">
      <w:bodyDiv w:val="1"/>
      <w:marLeft w:val="0"/>
      <w:marRight w:val="0"/>
      <w:marTop w:val="0"/>
      <w:marBottom w:val="0"/>
      <w:divBdr>
        <w:top w:val="none" w:sz="0" w:space="0" w:color="auto"/>
        <w:left w:val="none" w:sz="0" w:space="0" w:color="auto"/>
        <w:bottom w:val="none" w:sz="0" w:space="0" w:color="auto"/>
        <w:right w:val="none" w:sz="0" w:space="0" w:color="auto"/>
      </w:divBdr>
    </w:div>
    <w:div w:id="691952342">
      <w:bodyDiv w:val="1"/>
      <w:marLeft w:val="0"/>
      <w:marRight w:val="0"/>
      <w:marTop w:val="0"/>
      <w:marBottom w:val="0"/>
      <w:divBdr>
        <w:top w:val="none" w:sz="0" w:space="0" w:color="auto"/>
        <w:left w:val="none" w:sz="0" w:space="0" w:color="auto"/>
        <w:bottom w:val="none" w:sz="0" w:space="0" w:color="auto"/>
        <w:right w:val="none" w:sz="0" w:space="0" w:color="auto"/>
      </w:divBdr>
    </w:div>
    <w:div w:id="810711725">
      <w:bodyDiv w:val="1"/>
      <w:marLeft w:val="0"/>
      <w:marRight w:val="0"/>
      <w:marTop w:val="0"/>
      <w:marBottom w:val="0"/>
      <w:divBdr>
        <w:top w:val="none" w:sz="0" w:space="0" w:color="auto"/>
        <w:left w:val="none" w:sz="0" w:space="0" w:color="auto"/>
        <w:bottom w:val="none" w:sz="0" w:space="0" w:color="auto"/>
        <w:right w:val="none" w:sz="0" w:space="0" w:color="auto"/>
      </w:divBdr>
    </w:div>
    <w:div w:id="886992942">
      <w:bodyDiv w:val="1"/>
      <w:marLeft w:val="0"/>
      <w:marRight w:val="0"/>
      <w:marTop w:val="0"/>
      <w:marBottom w:val="0"/>
      <w:divBdr>
        <w:top w:val="none" w:sz="0" w:space="0" w:color="auto"/>
        <w:left w:val="none" w:sz="0" w:space="0" w:color="auto"/>
        <w:bottom w:val="none" w:sz="0" w:space="0" w:color="auto"/>
        <w:right w:val="none" w:sz="0" w:space="0" w:color="auto"/>
      </w:divBdr>
    </w:div>
    <w:div w:id="1013646060">
      <w:bodyDiv w:val="1"/>
      <w:marLeft w:val="0"/>
      <w:marRight w:val="0"/>
      <w:marTop w:val="0"/>
      <w:marBottom w:val="0"/>
      <w:divBdr>
        <w:top w:val="none" w:sz="0" w:space="0" w:color="auto"/>
        <w:left w:val="none" w:sz="0" w:space="0" w:color="auto"/>
        <w:bottom w:val="none" w:sz="0" w:space="0" w:color="auto"/>
        <w:right w:val="none" w:sz="0" w:space="0" w:color="auto"/>
      </w:divBdr>
    </w:div>
    <w:div w:id="1177774210">
      <w:bodyDiv w:val="1"/>
      <w:marLeft w:val="0"/>
      <w:marRight w:val="0"/>
      <w:marTop w:val="0"/>
      <w:marBottom w:val="0"/>
      <w:divBdr>
        <w:top w:val="none" w:sz="0" w:space="0" w:color="auto"/>
        <w:left w:val="none" w:sz="0" w:space="0" w:color="auto"/>
        <w:bottom w:val="none" w:sz="0" w:space="0" w:color="auto"/>
        <w:right w:val="none" w:sz="0" w:space="0" w:color="auto"/>
      </w:divBdr>
    </w:div>
    <w:div w:id="1272057081">
      <w:bodyDiv w:val="1"/>
      <w:marLeft w:val="0"/>
      <w:marRight w:val="0"/>
      <w:marTop w:val="0"/>
      <w:marBottom w:val="0"/>
      <w:divBdr>
        <w:top w:val="none" w:sz="0" w:space="0" w:color="auto"/>
        <w:left w:val="none" w:sz="0" w:space="0" w:color="auto"/>
        <w:bottom w:val="none" w:sz="0" w:space="0" w:color="auto"/>
        <w:right w:val="none" w:sz="0" w:space="0" w:color="auto"/>
      </w:divBdr>
    </w:div>
    <w:div w:id="1436751660">
      <w:bodyDiv w:val="1"/>
      <w:marLeft w:val="0"/>
      <w:marRight w:val="0"/>
      <w:marTop w:val="0"/>
      <w:marBottom w:val="0"/>
      <w:divBdr>
        <w:top w:val="none" w:sz="0" w:space="0" w:color="auto"/>
        <w:left w:val="none" w:sz="0" w:space="0" w:color="auto"/>
        <w:bottom w:val="none" w:sz="0" w:space="0" w:color="auto"/>
        <w:right w:val="none" w:sz="0" w:space="0" w:color="auto"/>
      </w:divBdr>
    </w:div>
    <w:div w:id="20265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31910281?pwd=Rmljb01ORnZFOWJacXpwUXZDVnYy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492B-2A9E-42FB-9AE6-73F01E82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Links>
    <vt:vector size="6" baseType="variant">
      <vt:variant>
        <vt:i4>5374032</vt:i4>
      </vt:variant>
      <vt:variant>
        <vt:i4>0</vt:i4>
      </vt:variant>
      <vt:variant>
        <vt:i4>0</vt:i4>
      </vt:variant>
      <vt:variant>
        <vt:i4>5</vt:i4>
      </vt:variant>
      <vt:variant>
        <vt:lpwstr>http://www.wilmingtonma.gov/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2020-12-04T20:53:00Z</dcterms:created>
  <dcterms:modified xsi:type="dcterms:W3CDTF">2020-12-04T20:53:00Z</dcterms:modified>
</cp:coreProperties>
</file>